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DDD91" w14:textId="41D4FD88" w:rsidR="008654EA" w:rsidRDefault="008654EA" w:rsidP="008654EA">
      <w:pPr>
        <w:shd w:val="clear" w:color="auto" w:fill="FFFFFF"/>
        <w:spacing w:after="255" w:line="675" w:lineRule="atLeast"/>
        <w:outlineLvl w:val="1"/>
        <w:rPr>
          <w:rFonts w:ascii="Helvetica" w:eastAsia="Times New Roman" w:hAnsi="Helvetica" w:cs="Times New Roman"/>
          <w:color w:val="0D518E"/>
          <w:sz w:val="54"/>
          <w:szCs w:val="54"/>
        </w:rPr>
      </w:pPr>
      <w:r>
        <w:rPr>
          <w:rFonts w:ascii="Helvetica" w:eastAsia="Times New Roman" w:hAnsi="Helvetica" w:cs="Times New Roman"/>
          <w:color w:val="0D518E"/>
          <w:sz w:val="54"/>
          <w:szCs w:val="54"/>
        </w:rPr>
        <w:t>EDUCATION Major SCW</w:t>
      </w:r>
    </w:p>
    <w:p w14:paraId="2BE8EC4C" w14:textId="5B55EA64" w:rsidR="008654EA" w:rsidRPr="008654EA" w:rsidRDefault="008654EA" w:rsidP="008654EA">
      <w:pPr>
        <w:shd w:val="clear" w:color="auto" w:fill="FFFFFF"/>
        <w:spacing w:after="255" w:line="675" w:lineRule="atLeast"/>
        <w:outlineLvl w:val="1"/>
        <w:rPr>
          <w:rFonts w:ascii="Helvetica" w:eastAsia="Times New Roman" w:hAnsi="Helvetica" w:cs="Times New Roman"/>
          <w:color w:val="0D518E"/>
          <w:sz w:val="54"/>
          <w:szCs w:val="54"/>
        </w:rPr>
      </w:pPr>
      <w:r w:rsidRPr="008654EA">
        <w:rPr>
          <w:rFonts w:ascii="Helvetica" w:eastAsia="Times New Roman" w:hAnsi="Helvetica" w:cs="Times New Roman"/>
          <w:color w:val="0D518E"/>
          <w:sz w:val="54"/>
          <w:szCs w:val="54"/>
        </w:rPr>
        <w:t>Mission Statement</w:t>
      </w:r>
    </w:p>
    <w:p w14:paraId="21BDF016" w14:textId="106A2C78" w:rsidR="008654EA" w:rsidRPr="008654EA" w:rsidRDefault="008654EA" w:rsidP="008654EA">
      <w:pPr>
        <w:shd w:val="clear" w:color="auto" w:fill="FFFFFF"/>
        <w:spacing w:before="100" w:beforeAutospacing="1" w:after="100" w:afterAutospacing="1" w:line="240" w:lineRule="auto"/>
        <w:rPr>
          <w:rFonts w:ascii="Helvetica" w:eastAsia="Times New Roman" w:hAnsi="Helvetica" w:cs="Times New Roman"/>
          <w:color w:val="333333"/>
          <w:sz w:val="26"/>
          <w:szCs w:val="26"/>
        </w:rPr>
      </w:pPr>
      <w:r w:rsidRPr="008654EA">
        <w:rPr>
          <w:rFonts w:ascii="Helvetica" w:eastAsia="Times New Roman" w:hAnsi="Helvetica" w:cs="Times New Roman"/>
          <w:color w:val="333333"/>
          <w:sz w:val="26"/>
          <w:szCs w:val="26"/>
        </w:rPr>
        <w:t>The mission of the Stern College for Women Department of Education is to prepare young women to become competent, capable, and caring teachers who are reflective, lifelong learners.  The strong pedagogical core is aligned with the New York State Teaching Standards, Danielson Framework for Teaching Clusters, Engage NY Learning Standards, and the Association for Advancing Quality in Educator Preparation (AAQEP) Standards. The comprehensive and diverse course offerings are informed by our commitment to developmentally appropriate best professional practices to improve teaching and learning for all children. Fieldwork experiences and a full professional semester of student teaching in local urban public and non-public schools provide our pre-service students with solid preparation leading to New York State initial certification in early childhood</w:t>
      </w:r>
      <w:r>
        <w:rPr>
          <w:rFonts w:ascii="Helvetica" w:eastAsia="Times New Roman" w:hAnsi="Helvetica" w:cs="Times New Roman"/>
          <w:color w:val="333333"/>
          <w:sz w:val="26"/>
          <w:szCs w:val="26"/>
        </w:rPr>
        <w:t xml:space="preserve"> [EC]</w:t>
      </w:r>
      <w:r w:rsidRPr="008654EA">
        <w:rPr>
          <w:rFonts w:ascii="Helvetica" w:eastAsia="Times New Roman" w:hAnsi="Helvetica" w:cs="Times New Roman"/>
          <w:color w:val="333333"/>
          <w:sz w:val="26"/>
          <w:szCs w:val="26"/>
        </w:rPr>
        <w:t xml:space="preserve"> (Birth-Grade 2) or childhood </w:t>
      </w:r>
      <w:r>
        <w:rPr>
          <w:rFonts w:ascii="Helvetica" w:eastAsia="Times New Roman" w:hAnsi="Helvetica" w:cs="Times New Roman"/>
          <w:color w:val="333333"/>
          <w:sz w:val="26"/>
          <w:szCs w:val="26"/>
        </w:rPr>
        <w:t xml:space="preserve">[C] </w:t>
      </w:r>
      <w:r w:rsidRPr="008654EA">
        <w:rPr>
          <w:rFonts w:ascii="Helvetica" w:eastAsia="Times New Roman" w:hAnsi="Helvetica" w:cs="Times New Roman"/>
          <w:color w:val="333333"/>
          <w:sz w:val="26"/>
          <w:szCs w:val="26"/>
        </w:rPr>
        <w:t>(Grade 1-6) education. Candidates who complete our program are prepared to teach children from diverse multicultural backgrounds, address differentiated learning needs, 21st century technological skills, and contribute meaningfully to their larger school communities &amp; professional networks.</w:t>
      </w:r>
    </w:p>
    <w:p w14:paraId="0EB0329E" w14:textId="77777777" w:rsidR="008654EA" w:rsidRPr="008654EA" w:rsidRDefault="008654EA" w:rsidP="008654EA">
      <w:pPr>
        <w:shd w:val="clear" w:color="auto" w:fill="FFFFFF"/>
        <w:spacing w:after="255" w:line="675" w:lineRule="atLeast"/>
        <w:outlineLvl w:val="1"/>
        <w:rPr>
          <w:rFonts w:ascii="Helvetica" w:eastAsia="Times New Roman" w:hAnsi="Helvetica" w:cs="Times New Roman"/>
          <w:color w:val="0D518E"/>
          <w:sz w:val="54"/>
          <w:szCs w:val="54"/>
        </w:rPr>
      </w:pPr>
      <w:r w:rsidRPr="008654EA">
        <w:rPr>
          <w:rFonts w:ascii="Helvetica" w:eastAsia="Times New Roman" w:hAnsi="Helvetica" w:cs="Times New Roman"/>
          <w:color w:val="0D518E"/>
          <w:sz w:val="54"/>
          <w:szCs w:val="54"/>
        </w:rPr>
        <w:t>Program Student Learning Goals</w:t>
      </w:r>
    </w:p>
    <w:p w14:paraId="18929AD6" w14:textId="06AAA4D2" w:rsidR="008654EA" w:rsidRPr="008654EA" w:rsidRDefault="008654EA" w:rsidP="008654EA">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sz w:val="26"/>
          <w:szCs w:val="26"/>
        </w:rPr>
      </w:pPr>
      <w:r>
        <w:rPr>
          <w:rFonts w:ascii="Helvetica" w:eastAsia="Times New Roman" w:hAnsi="Helvetica" w:cs="Times New Roman"/>
          <w:b/>
          <w:bCs/>
          <w:color w:val="333333"/>
          <w:sz w:val="26"/>
          <w:szCs w:val="26"/>
        </w:rPr>
        <w:t xml:space="preserve">1. </w:t>
      </w:r>
      <w:r w:rsidRPr="008654EA">
        <w:rPr>
          <w:rFonts w:ascii="Helvetica" w:eastAsia="Times New Roman" w:hAnsi="Helvetica" w:cs="Times New Roman"/>
          <w:b/>
          <w:bCs/>
          <w:color w:val="333333"/>
          <w:sz w:val="26"/>
          <w:szCs w:val="26"/>
        </w:rPr>
        <w:t>Liberal Arts Content Knowledge</w:t>
      </w:r>
      <w:r w:rsidRPr="008654EA">
        <w:rPr>
          <w:rFonts w:ascii="Helvetica" w:eastAsia="Times New Roman" w:hAnsi="Helvetica" w:cs="Times New Roman"/>
          <w:color w:val="333333"/>
          <w:sz w:val="26"/>
          <w:szCs w:val="26"/>
        </w:rPr>
        <w:t>: Education Majors will be able to apply their subject area knowledge to address the complex and diverse intellectual, social, and moral needs of today’s youth in today’s schools, including incorporating appropriate technology to meet a diversity of learning needs and styles.</w:t>
      </w:r>
    </w:p>
    <w:p w14:paraId="4B4AC980" w14:textId="07868BE7" w:rsidR="008654EA" w:rsidRPr="008654EA" w:rsidRDefault="008654EA" w:rsidP="008654EA">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sz w:val="26"/>
          <w:szCs w:val="26"/>
        </w:rPr>
      </w:pPr>
      <w:r>
        <w:rPr>
          <w:rFonts w:ascii="Helvetica" w:eastAsia="Times New Roman" w:hAnsi="Helvetica" w:cs="Times New Roman"/>
          <w:b/>
          <w:bCs/>
          <w:color w:val="333333"/>
          <w:sz w:val="26"/>
          <w:szCs w:val="26"/>
        </w:rPr>
        <w:t xml:space="preserve">2. </w:t>
      </w:r>
      <w:r w:rsidRPr="008654EA">
        <w:rPr>
          <w:rFonts w:ascii="Helvetica" w:eastAsia="Times New Roman" w:hAnsi="Helvetica" w:cs="Times New Roman"/>
          <w:b/>
          <w:bCs/>
          <w:color w:val="333333"/>
          <w:sz w:val="26"/>
          <w:szCs w:val="26"/>
        </w:rPr>
        <w:t>Pedagogical Content Knowledge: </w:t>
      </w:r>
      <w:r w:rsidRPr="008654EA">
        <w:rPr>
          <w:rFonts w:ascii="Helvetica" w:eastAsia="Times New Roman" w:hAnsi="Helvetica" w:cs="Times New Roman"/>
          <w:color w:val="333333"/>
          <w:sz w:val="26"/>
          <w:szCs w:val="26"/>
        </w:rPr>
        <w:t xml:space="preserve">Education Majors will be able to articulate and apply theoretical principles of pedagogy in the art and science of teaching, to plan and implement focused, coherent, sequenced whole class and small group standards-based instruction, as well as reflect on their teaching abilities </w:t>
      </w:r>
      <w:proofErr w:type="gramStart"/>
      <w:r w:rsidRPr="008654EA">
        <w:rPr>
          <w:rFonts w:ascii="Helvetica" w:eastAsia="Times New Roman" w:hAnsi="Helvetica" w:cs="Times New Roman"/>
          <w:color w:val="333333"/>
          <w:sz w:val="26"/>
          <w:szCs w:val="26"/>
        </w:rPr>
        <w:t>in order to</w:t>
      </w:r>
      <w:proofErr w:type="gramEnd"/>
      <w:r w:rsidRPr="008654EA">
        <w:rPr>
          <w:rFonts w:ascii="Helvetica" w:eastAsia="Times New Roman" w:hAnsi="Helvetica" w:cs="Times New Roman"/>
          <w:color w:val="333333"/>
          <w:sz w:val="26"/>
          <w:szCs w:val="26"/>
        </w:rPr>
        <w:t xml:space="preserve"> continuously improve those abilities.</w:t>
      </w:r>
    </w:p>
    <w:p w14:paraId="0F211177" w14:textId="086AB2C0" w:rsidR="008654EA" w:rsidRPr="008654EA" w:rsidRDefault="008654EA" w:rsidP="008654EA">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sz w:val="26"/>
          <w:szCs w:val="26"/>
        </w:rPr>
      </w:pPr>
      <w:r>
        <w:rPr>
          <w:rFonts w:ascii="Helvetica" w:eastAsia="Times New Roman" w:hAnsi="Helvetica" w:cs="Times New Roman"/>
          <w:b/>
          <w:bCs/>
          <w:color w:val="333333"/>
          <w:sz w:val="26"/>
          <w:szCs w:val="26"/>
        </w:rPr>
        <w:t xml:space="preserve">3. </w:t>
      </w:r>
      <w:r w:rsidRPr="008654EA">
        <w:rPr>
          <w:rFonts w:ascii="Helvetica" w:eastAsia="Times New Roman" w:hAnsi="Helvetica" w:cs="Times New Roman"/>
          <w:b/>
          <w:bCs/>
          <w:color w:val="333333"/>
          <w:sz w:val="26"/>
          <w:szCs w:val="26"/>
        </w:rPr>
        <w:t>Exposure to Diverse Learning Contexts and Learners: </w:t>
      </w:r>
      <w:r w:rsidRPr="008654EA">
        <w:rPr>
          <w:rFonts w:ascii="Helvetica" w:eastAsia="Times New Roman" w:hAnsi="Helvetica" w:cs="Times New Roman"/>
          <w:color w:val="333333"/>
          <w:sz w:val="26"/>
          <w:szCs w:val="26"/>
        </w:rPr>
        <w:t>Education Majors will be able to apply awareness of diverse learning contexts and the assets and needs of diverse learners through culturally sustaining pedagogic and developmentally appropriate practices.  </w:t>
      </w:r>
    </w:p>
    <w:p w14:paraId="02A7AD2B" w14:textId="40B61A0A" w:rsidR="008654EA" w:rsidRPr="008654EA" w:rsidRDefault="008654EA" w:rsidP="008654EA">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sz w:val="26"/>
          <w:szCs w:val="26"/>
        </w:rPr>
      </w:pPr>
      <w:r>
        <w:rPr>
          <w:rFonts w:ascii="Helvetica" w:eastAsia="Times New Roman" w:hAnsi="Helvetica" w:cs="Times New Roman"/>
          <w:b/>
          <w:bCs/>
          <w:color w:val="333333"/>
          <w:sz w:val="26"/>
          <w:szCs w:val="26"/>
        </w:rPr>
        <w:t xml:space="preserve">4. </w:t>
      </w:r>
      <w:r w:rsidRPr="008654EA">
        <w:rPr>
          <w:rFonts w:ascii="Helvetica" w:eastAsia="Times New Roman" w:hAnsi="Helvetica" w:cs="Times New Roman"/>
          <w:b/>
          <w:bCs/>
          <w:color w:val="333333"/>
          <w:sz w:val="26"/>
          <w:szCs w:val="26"/>
        </w:rPr>
        <w:t>Clinical Experiences (Fieldwork &amp; Student Teaching):</w:t>
      </w:r>
      <w:r w:rsidRPr="008654EA">
        <w:rPr>
          <w:rFonts w:ascii="Helvetica" w:eastAsia="Times New Roman" w:hAnsi="Helvetica" w:cs="Times New Roman"/>
          <w:color w:val="333333"/>
          <w:sz w:val="26"/>
          <w:szCs w:val="26"/>
        </w:rPr>
        <w:t xml:space="preserve"> Education Majors will be able to continuously apply their learned pedagogical </w:t>
      </w:r>
      <w:r w:rsidRPr="008654EA">
        <w:rPr>
          <w:rFonts w:ascii="Helvetica" w:eastAsia="Times New Roman" w:hAnsi="Helvetica" w:cs="Times New Roman"/>
          <w:color w:val="333333"/>
          <w:sz w:val="26"/>
          <w:szCs w:val="26"/>
        </w:rPr>
        <w:lastRenderedPageBreak/>
        <w:t>knowledge and skills in the classroom in a professional, collaborative, and caring manner, and apply their clinical experiences to deepen their learning of pedagogical knowledge in their course work.</w:t>
      </w:r>
    </w:p>
    <w:p w14:paraId="75AB012A" w14:textId="7F784EF3" w:rsidR="008654EA" w:rsidRPr="008654EA" w:rsidRDefault="008654EA" w:rsidP="008654EA">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sz w:val="26"/>
          <w:szCs w:val="26"/>
        </w:rPr>
      </w:pPr>
      <w:r>
        <w:rPr>
          <w:rFonts w:ascii="Helvetica" w:eastAsia="Times New Roman" w:hAnsi="Helvetica" w:cs="Times New Roman"/>
          <w:b/>
          <w:bCs/>
          <w:color w:val="333333"/>
          <w:sz w:val="26"/>
          <w:szCs w:val="26"/>
        </w:rPr>
        <w:t xml:space="preserve">5. </w:t>
      </w:r>
      <w:r w:rsidRPr="008654EA">
        <w:rPr>
          <w:rFonts w:ascii="Helvetica" w:eastAsia="Times New Roman" w:hAnsi="Helvetica" w:cs="Times New Roman"/>
          <w:b/>
          <w:bCs/>
          <w:color w:val="333333"/>
          <w:sz w:val="26"/>
          <w:szCs w:val="26"/>
        </w:rPr>
        <w:t>Experiential Learning:</w:t>
      </w:r>
      <w:r w:rsidRPr="008654EA">
        <w:rPr>
          <w:rFonts w:ascii="Helvetica" w:eastAsia="Times New Roman" w:hAnsi="Helvetica" w:cs="Times New Roman"/>
          <w:color w:val="333333"/>
          <w:sz w:val="26"/>
          <w:szCs w:val="26"/>
        </w:rPr>
        <w:t> Education Majors will participate in a constructivist-based approach to teaching and learning that emphasizes the active role of the individual, collaboration, and guidance from experts within learning communities, as well as the use of arts and technology to enhance and promote learning.</w:t>
      </w:r>
    </w:p>
    <w:tbl>
      <w:tblPr>
        <w:tblW w:w="9340" w:type="dxa"/>
        <w:tblCellMar>
          <w:top w:w="15" w:type="dxa"/>
          <w:bottom w:w="15" w:type="dxa"/>
        </w:tblCellMar>
        <w:tblLook w:val="04A0" w:firstRow="1" w:lastRow="0" w:firstColumn="1" w:lastColumn="0" w:noHBand="0" w:noVBand="1"/>
      </w:tblPr>
      <w:tblGrid>
        <w:gridCol w:w="700"/>
        <w:gridCol w:w="960"/>
        <w:gridCol w:w="960"/>
        <w:gridCol w:w="960"/>
        <w:gridCol w:w="960"/>
        <w:gridCol w:w="960"/>
        <w:gridCol w:w="960"/>
        <w:gridCol w:w="960"/>
        <w:gridCol w:w="960"/>
        <w:gridCol w:w="960"/>
      </w:tblGrid>
      <w:tr w:rsidR="008654EA" w:rsidRPr="008654EA" w14:paraId="7A777340" w14:textId="77777777" w:rsidTr="008654EA">
        <w:trPr>
          <w:trHeight w:val="510"/>
        </w:trPr>
        <w:tc>
          <w:tcPr>
            <w:tcW w:w="700" w:type="dxa"/>
            <w:tcBorders>
              <w:top w:val="single" w:sz="8" w:space="0" w:color="CCCCCC"/>
              <w:left w:val="single" w:sz="8" w:space="0" w:color="CCCCCC"/>
              <w:bottom w:val="single" w:sz="8" w:space="0" w:color="CCCCCC"/>
              <w:right w:val="single" w:sz="8" w:space="0" w:color="CCCCCC"/>
            </w:tcBorders>
          </w:tcPr>
          <w:p w14:paraId="4151C2ED" w14:textId="2D306729" w:rsidR="008654EA" w:rsidRPr="008654EA" w:rsidRDefault="008654EA" w:rsidP="008654E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w:t>
            </w:r>
          </w:p>
        </w:tc>
        <w:tc>
          <w:tcPr>
            <w:tcW w:w="960" w:type="dxa"/>
            <w:tcBorders>
              <w:top w:val="single" w:sz="8" w:space="0" w:color="CCCCCC"/>
              <w:left w:val="single" w:sz="8" w:space="0" w:color="CCCCCC"/>
              <w:bottom w:val="single" w:sz="8" w:space="0" w:color="CCCCCC"/>
              <w:right w:val="single" w:sz="8" w:space="0" w:color="CCCCCC"/>
            </w:tcBorders>
            <w:vAlign w:val="bottom"/>
            <w:hideMark/>
          </w:tcPr>
          <w:p w14:paraId="40DF002F" w14:textId="5DAC980B"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EDUC 2300 (I)</w:t>
            </w:r>
          </w:p>
        </w:tc>
        <w:tc>
          <w:tcPr>
            <w:tcW w:w="960" w:type="dxa"/>
            <w:tcBorders>
              <w:top w:val="single" w:sz="8" w:space="0" w:color="CCCCCC"/>
              <w:left w:val="single" w:sz="8" w:space="0" w:color="CCCCCC"/>
              <w:bottom w:val="single" w:sz="8" w:space="0" w:color="CCCCCC"/>
              <w:right w:val="single" w:sz="8" w:space="0" w:color="CCCCCC"/>
            </w:tcBorders>
            <w:vAlign w:val="bottom"/>
            <w:hideMark/>
          </w:tcPr>
          <w:p w14:paraId="4616D3C1"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EDUC 2301 (A)</w:t>
            </w:r>
          </w:p>
        </w:tc>
        <w:tc>
          <w:tcPr>
            <w:tcW w:w="960" w:type="dxa"/>
            <w:tcBorders>
              <w:top w:val="single" w:sz="8" w:space="0" w:color="CCCCCC"/>
              <w:left w:val="single" w:sz="8" w:space="0" w:color="CCCCCC"/>
              <w:bottom w:val="single" w:sz="8" w:space="0" w:color="CCCCCC"/>
              <w:right w:val="single" w:sz="8" w:space="0" w:color="CCCCCC"/>
            </w:tcBorders>
            <w:vAlign w:val="bottom"/>
            <w:hideMark/>
          </w:tcPr>
          <w:p w14:paraId="74C6744B"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EDUC 2302 (A)</w:t>
            </w:r>
          </w:p>
        </w:tc>
        <w:tc>
          <w:tcPr>
            <w:tcW w:w="960" w:type="dxa"/>
            <w:tcBorders>
              <w:top w:val="single" w:sz="8" w:space="0" w:color="CCCCCC"/>
              <w:left w:val="single" w:sz="8" w:space="0" w:color="CCCCCC"/>
              <w:bottom w:val="single" w:sz="8" w:space="0" w:color="CCCCCC"/>
              <w:right w:val="single" w:sz="8" w:space="0" w:color="CCCCCC"/>
            </w:tcBorders>
            <w:vAlign w:val="bottom"/>
            <w:hideMark/>
          </w:tcPr>
          <w:p w14:paraId="7C6851A3"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EDUC 2303 (A)</w:t>
            </w:r>
          </w:p>
        </w:tc>
        <w:tc>
          <w:tcPr>
            <w:tcW w:w="960" w:type="dxa"/>
            <w:tcBorders>
              <w:top w:val="single" w:sz="8" w:space="0" w:color="CCCCCC"/>
              <w:left w:val="single" w:sz="8" w:space="0" w:color="CCCCCC"/>
              <w:bottom w:val="single" w:sz="8" w:space="0" w:color="CCCCCC"/>
              <w:right w:val="single" w:sz="8" w:space="0" w:color="CCCCCC"/>
            </w:tcBorders>
            <w:vAlign w:val="bottom"/>
            <w:hideMark/>
          </w:tcPr>
          <w:p w14:paraId="4910C5BD"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EDUC 2304 (A)</w:t>
            </w:r>
          </w:p>
        </w:tc>
        <w:tc>
          <w:tcPr>
            <w:tcW w:w="960" w:type="dxa"/>
            <w:tcBorders>
              <w:top w:val="single" w:sz="8" w:space="0" w:color="CCCCCC"/>
              <w:left w:val="single" w:sz="8" w:space="0" w:color="CCCCCC"/>
              <w:bottom w:val="single" w:sz="8" w:space="0" w:color="CCCCCC"/>
              <w:right w:val="single" w:sz="8" w:space="0" w:color="CCCCCC"/>
            </w:tcBorders>
            <w:vAlign w:val="bottom"/>
            <w:hideMark/>
          </w:tcPr>
          <w:p w14:paraId="237EB050"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EDUC 2307(A)</w:t>
            </w:r>
          </w:p>
        </w:tc>
        <w:tc>
          <w:tcPr>
            <w:tcW w:w="960" w:type="dxa"/>
            <w:tcBorders>
              <w:top w:val="single" w:sz="8" w:space="0" w:color="CCCCCC"/>
              <w:left w:val="single" w:sz="8" w:space="0" w:color="CCCCCC"/>
              <w:bottom w:val="single" w:sz="8" w:space="0" w:color="CCCCCC"/>
              <w:right w:val="single" w:sz="8" w:space="0" w:color="CCCCCC"/>
            </w:tcBorders>
            <w:vAlign w:val="bottom"/>
            <w:hideMark/>
          </w:tcPr>
          <w:p w14:paraId="4E3EBFEF"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EDUC 4003 (A)</w:t>
            </w:r>
          </w:p>
        </w:tc>
        <w:tc>
          <w:tcPr>
            <w:tcW w:w="960" w:type="dxa"/>
            <w:tcBorders>
              <w:top w:val="single" w:sz="8" w:space="0" w:color="CCCCCC"/>
              <w:left w:val="single" w:sz="8" w:space="0" w:color="CCCCCC"/>
              <w:bottom w:val="single" w:sz="8" w:space="0" w:color="CCCCCC"/>
              <w:right w:val="single" w:sz="8" w:space="0" w:color="CCCCCC"/>
            </w:tcBorders>
            <w:vAlign w:val="bottom"/>
            <w:hideMark/>
          </w:tcPr>
          <w:p w14:paraId="5856099E"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EDUC 2930 (M)</w:t>
            </w:r>
          </w:p>
        </w:tc>
        <w:tc>
          <w:tcPr>
            <w:tcW w:w="960" w:type="dxa"/>
            <w:tcBorders>
              <w:top w:val="single" w:sz="8" w:space="0" w:color="CCCCCC"/>
              <w:left w:val="single" w:sz="8" w:space="0" w:color="CCCCCC"/>
              <w:bottom w:val="single" w:sz="8" w:space="0" w:color="CCCCCC"/>
              <w:right w:val="single" w:sz="8" w:space="0" w:color="CCCCCC"/>
            </w:tcBorders>
            <w:vAlign w:val="bottom"/>
            <w:hideMark/>
          </w:tcPr>
          <w:p w14:paraId="77BBCB69"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EDUC 2940 (M)</w:t>
            </w:r>
          </w:p>
        </w:tc>
      </w:tr>
      <w:tr w:rsidR="008654EA" w:rsidRPr="008654EA" w14:paraId="4390509D" w14:textId="77777777" w:rsidTr="008654EA">
        <w:trPr>
          <w:trHeight w:val="240"/>
        </w:trPr>
        <w:tc>
          <w:tcPr>
            <w:tcW w:w="700" w:type="dxa"/>
            <w:tcBorders>
              <w:top w:val="nil"/>
              <w:left w:val="nil"/>
              <w:bottom w:val="nil"/>
              <w:right w:val="nil"/>
            </w:tcBorders>
          </w:tcPr>
          <w:p w14:paraId="0B1619B8" w14:textId="77777777" w:rsidR="008654EA" w:rsidRPr="008654EA" w:rsidRDefault="008654EA" w:rsidP="008654EA">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noWrap/>
            <w:vAlign w:val="bottom"/>
            <w:hideMark/>
          </w:tcPr>
          <w:p w14:paraId="538D650C" w14:textId="78AFCB45" w:rsidR="008654EA" w:rsidRPr="008654EA" w:rsidRDefault="008654EA" w:rsidP="008654EA">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noWrap/>
            <w:vAlign w:val="bottom"/>
            <w:hideMark/>
          </w:tcPr>
          <w:p w14:paraId="726A4E81"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7352A033"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43D8AFC0"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6ADB2FE4"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75C9212E"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400ADC85"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7BBAA910"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42F4C758" w14:textId="77777777" w:rsidR="008654EA" w:rsidRPr="008654EA" w:rsidRDefault="008654EA" w:rsidP="008654EA">
            <w:pPr>
              <w:spacing w:after="0" w:line="240" w:lineRule="auto"/>
              <w:rPr>
                <w:rFonts w:ascii="Times New Roman" w:eastAsia="Times New Roman" w:hAnsi="Times New Roman" w:cs="Times New Roman"/>
                <w:sz w:val="20"/>
                <w:szCs w:val="20"/>
              </w:rPr>
            </w:pPr>
          </w:p>
        </w:tc>
      </w:tr>
      <w:tr w:rsidR="008654EA" w:rsidRPr="008654EA" w14:paraId="5403188B" w14:textId="77777777" w:rsidTr="008654EA">
        <w:trPr>
          <w:trHeight w:val="240"/>
        </w:trPr>
        <w:tc>
          <w:tcPr>
            <w:tcW w:w="700" w:type="dxa"/>
            <w:tcBorders>
              <w:top w:val="nil"/>
              <w:left w:val="nil"/>
              <w:bottom w:val="nil"/>
              <w:right w:val="nil"/>
            </w:tcBorders>
          </w:tcPr>
          <w:p w14:paraId="1FC1E0E5"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1271621E" w14:textId="69E560DD"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22CDCC87"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4C2C104A"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5179B808"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4595D9E1"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20D477D0"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12052FB2"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6C037DED"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5D02EB20" w14:textId="77777777" w:rsidR="008654EA" w:rsidRPr="008654EA" w:rsidRDefault="008654EA" w:rsidP="008654EA">
            <w:pPr>
              <w:spacing w:after="0" w:line="240" w:lineRule="auto"/>
              <w:rPr>
                <w:rFonts w:ascii="Times New Roman" w:eastAsia="Times New Roman" w:hAnsi="Times New Roman" w:cs="Times New Roman"/>
                <w:sz w:val="20"/>
                <w:szCs w:val="20"/>
              </w:rPr>
            </w:pPr>
          </w:p>
        </w:tc>
      </w:tr>
      <w:tr w:rsidR="008654EA" w:rsidRPr="008654EA" w14:paraId="7086424A" w14:textId="77777777" w:rsidTr="008654EA">
        <w:trPr>
          <w:trHeight w:val="240"/>
        </w:trPr>
        <w:tc>
          <w:tcPr>
            <w:tcW w:w="700" w:type="dxa"/>
            <w:tcBorders>
              <w:top w:val="nil"/>
              <w:left w:val="nil"/>
              <w:bottom w:val="nil"/>
              <w:right w:val="nil"/>
            </w:tcBorders>
          </w:tcPr>
          <w:p w14:paraId="27A54335" w14:textId="0A40C3F4" w:rsidR="008654EA" w:rsidRPr="008654EA" w:rsidRDefault="008654EA" w:rsidP="008654E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1</w:t>
            </w:r>
          </w:p>
        </w:tc>
        <w:tc>
          <w:tcPr>
            <w:tcW w:w="960" w:type="dxa"/>
            <w:tcBorders>
              <w:top w:val="nil"/>
              <w:left w:val="nil"/>
              <w:bottom w:val="nil"/>
              <w:right w:val="nil"/>
            </w:tcBorders>
            <w:noWrap/>
            <w:vAlign w:val="bottom"/>
            <w:hideMark/>
          </w:tcPr>
          <w:p w14:paraId="15D1783F" w14:textId="6BDD662A"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1FFEC402"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0BB24045"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50584BBE"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665E8619"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534B5143"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0B794B90"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47548D15"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11B53A32"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r>
      <w:tr w:rsidR="008654EA" w:rsidRPr="008654EA" w14:paraId="763A46C5" w14:textId="77777777" w:rsidTr="008654EA">
        <w:trPr>
          <w:trHeight w:val="240"/>
        </w:trPr>
        <w:tc>
          <w:tcPr>
            <w:tcW w:w="700" w:type="dxa"/>
            <w:tcBorders>
              <w:top w:val="nil"/>
              <w:left w:val="nil"/>
              <w:bottom w:val="nil"/>
              <w:right w:val="nil"/>
            </w:tcBorders>
          </w:tcPr>
          <w:p w14:paraId="2712CEBD" w14:textId="77777777" w:rsidR="008654EA" w:rsidRPr="008654EA" w:rsidRDefault="008654EA" w:rsidP="008654EA">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noWrap/>
            <w:vAlign w:val="bottom"/>
            <w:hideMark/>
          </w:tcPr>
          <w:p w14:paraId="69A9FE93" w14:textId="0A101C1A" w:rsidR="008654EA" w:rsidRPr="008654EA" w:rsidRDefault="008654EA" w:rsidP="008654EA">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noWrap/>
            <w:vAlign w:val="bottom"/>
            <w:hideMark/>
          </w:tcPr>
          <w:p w14:paraId="39984A9C"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22730A28"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32595EF3"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299C4F85"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6CA3607B"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52B92D3E"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2509865B"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79741AEF" w14:textId="77777777" w:rsidR="008654EA" w:rsidRPr="008654EA" w:rsidRDefault="008654EA" w:rsidP="008654EA">
            <w:pPr>
              <w:spacing w:after="0" w:line="240" w:lineRule="auto"/>
              <w:rPr>
                <w:rFonts w:ascii="Times New Roman" w:eastAsia="Times New Roman" w:hAnsi="Times New Roman" w:cs="Times New Roman"/>
                <w:sz w:val="20"/>
                <w:szCs w:val="20"/>
              </w:rPr>
            </w:pPr>
          </w:p>
        </w:tc>
      </w:tr>
      <w:tr w:rsidR="008654EA" w:rsidRPr="008654EA" w14:paraId="59908249" w14:textId="77777777" w:rsidTr="008654EA">
        <w:trPr>
          <w:trHeight w:val="240"/>
        </w:trPr>
        <w:tc>
          <w:tcPr>
            <w:tcW w:w="700" w:type="dxa"/>
            <w:tcBorders>
              <w:top w:val="nil"/>
              <w:left w:val="nil"/>
              <w:bottom w:val="nil"/>
              <w:right w:val="nil"/>
            </w:tcBorders>
          </w:tcPr>
          <w:p w14:paraId="550F95D9"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34B9EED3" w14:textId="1791F278"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5C0BE6D9"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4FA3F6A3"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6039A2F4"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1E2D5F62"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4DB0E5ED"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16719F33"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1FF522CC"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1A44B996" w14:textId="77777777" w:rsidR="008654EA" w:rsidRPr="008654EA" w:rsidRDefault="008654EA" w:rsidP="008654EA">
            <w:pPr>
              <w:spacing w:after="0" w:line="240" w:lineRule="auto"/>
              <w:rPr>
                <w:rFonts w:ascii="Times New Roman" w:eastAsia="Times New Roman" w:hAnsi="Times New Roman" w:cs="Times New Roman"/>
                <w:sz w:val="20"/>
                <w:szCs w:val="20"/>
              </w:rPr>
            </w:pPr>
          </w:p>
        </w:tc>
      </w:tr>
      <w:tr w:rsidR="008654EA" w:rsidRPr="008654EA" w14:paraId="72746256" w14:textId="77777777" w:rsidTr="008654EA">
        <w:trPr>
          <w:trHeight w:val="240"/>
        </w:trPr>
        <w:tc>
          <w:tcPr>
            <w:tcW w:w="700" w:type="dxa"/>
            <w:tcBorders>
              <w:top w:val="nil"/>
              <w:left w:val="nil"/>
              <w:bottom w:val="nil"/>
              <w:right w:val="nil"/>
            </w:tcBorders>
          </w:tcPr>
          <w:p w14:paraId="2BB03CB6"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17E31FB6" w14:textId="51F47EC5"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7F443FE3"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7853DF32"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44A68B8F"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4444B34F"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1A9FA6AF"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79CA37E6"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5DCF78D3"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7B5B23AB" w14:textId="77777777" w:rsidR="008654EA" w:rsidRPr="008654EA" w:rsidRDefault="008654EA" w:rsidP="008654EA">
            <w:pPr>
              <w:spacing w:after="0" w:line="240" w:lineRule="auto"/>
              <w:rPr>
                <w:rFonts w:ascii="Times New Roman" w:eastAsia="Times New Roman" w:hAnsi="Times New Roman" w:cs="Times New Roman"/>
                <w:sz w:val="20"/>
                <w:szCs w:val="20"/>
              </w:rPr>
            </w:pPr>
          </w:p>
        </w:tc>
      </w:tr>
      <w:tr w:rsidR="008654EA" w:rsidRPr="008654EA" w14:paraId="1FCAE3B2" w14:textId="77777777" w:rsidTr="008654EA">
        <w:trPr>
          <w:trHeight w:val="240"/>
        </w:trPr>
        <w:tc>
          <w:tcPr>
            <w:tcW w:w="700" w:type="dxa"/>
            <w:tcBorders>
              <w:top w:val="nil"/>
              <w:left w:val="nil"/>
              <w:bottom w:val="nil"/>
              <w:right w:val="nil"/>
            </w:tcBorders>
          </w:tcPr>
          <w:p w14:paraId="16E25787" w14:textId="71AA0F6D" w:rsidR="008654EA" w:rsidRPr="008654EA" w:rsidRDefault="008654EA" w:rsidP="008654E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60" w:type="dxa"/>
            <w:tcBorders>
              <w:top w:val="nil"/>
              <w:left w:val="nil"/>
              <w:bottom w:val="nil"/>
              <w:right w:val="nil"/>
            </w:tcBorders>
            <w:noWrap/>
            <w:vAlign w:val="bottom"/>
            <w:hideMark/>
          </w:tcPr>
          <w:p w14:paraId="75ED69F6" w14:textId="2315D03C"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3006F1C9"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157689C2"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7F8F93DD"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422894EC"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29E60384"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7821BA5D"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40F772B4"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6FF83309"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r>
      <w:tr w:rsidR="008654EA" w:rsidRPr="008654EA" w14:paraId="193083D6" w14:textId="77777777" w:rsidTr="008654EA">
        <w:trPr>
          <w:trHeight w:val="255"/>
        </w:trPr>
        <w:tc>
          <w:tcPr>
            <w:tcW w:w="700" w:type="dxa"/>
            <w:tcBorders>
              <w:top w:val="nil"/>
              <w:left w:val="nil"/>
              <w:bottom w:val="nil"/>
              <w:right w:val="nil"/>
            </w:tcBorders>
          </w:tcPr>
          <w:p w14:paraId="5895545C" w14:textId="77777777" w:rsidR="008654EA" w:rsidRPr="008654EA" w:rsidRDefault="008654EA" w:rsidP="008654EA">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noWrap/>
            <w:vAlign w:val="bottom"/>
            <w:hideMark/>
          </w:tcPr>
          <w:p w14:paraId="458DEE38" w14:textId="0444A5B2" w:rsidR="008654EA" w:rsidRPr="008654EA" w:rsidRDefault="008654EA" w:rsidP="008654EA">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noWrap/>
            <w:vAlign w:val="bottom"/>
            <w:hideMark/>
          </w:tcPr>
          <w:p w14:paraId="70F8A9EA"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0E9B7278"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7C830DD4"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4AB66C9C"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53717A68"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4371CA89"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7F73D30A"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19742EB5" w14:textId="77777777" w:rsidR="008654EA" w:rsidRPr="008654EA" w:rsidRDefault="008654EA" w:rsidP="008654EA">
            <w:pPr>
              <w:spacing w:after="0" w:line="240" w:lineRule="auto"/>
              <w:rPr>
                <w:rFonts w:ascii="Times New Roman" w:eastAsia="Times New Roman" w:hAnsi="Times New Roman" w:cs="Times New Roman"/>
                <w:sz w:val="20"/>
                <w:szCs w:val="20"/>
              </w:rPr>
            </w:pPr>
          </w:p>
        </w:tc>
      </w:tr>
      <w:tr w:rsidR="008654EA" w:rsidRPr="008654EA" w14:paraId="2B89F9AC" w14:textId="77777777" w:rsidTr="008654EA">
        <w:trPr>
          <w:trHeight w:val="240"/>
        </w:trPr>
        <w:tc>
          <w:tcPr>
            <w:tcW w:w="700" w:type="dxa"/>
            <w:tcBorders>
              <w:top w:val="nil"/>
              <w:left w:val="nil"/>
              <w:bottom w:val="nil"/>
              <w:right w:val="nil"/>
            </w:tcBorders>
          </w:tcPr>
          <w:p w14:paraId="63A89F70"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753E776A" w14:textId="73D23E30"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78781311"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3180733B"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27D1623F"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26B2CD20"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34740DFB"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6349295A"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08C4535D"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6EBEDF50" w14:textId="77777777" w:rsidR="008654EA" w:rsidRPr="008654EA" w:rsidRDefault="008654EA" w:rsidP="008654EA">
            <w:pPr>
              <w:spacing w:after="0" w:line="240" w:lineRule="auto"/>
              <w:rPr>
                <w:rFonts w:ascii="Times New Roman" w:eastAsia="Times New Roman" w:hAnsi="Times New Roman" w:cs="Times New Roman"/>
                <w:sz w:val="20"/>
                <w:szCs w:val="20"/>
              </w:rPr>
            </w:pPr>
          </w:p>
        </w:tc>
      </w:tr>
      <w:tr w:rsidR="008654EA" w:rsidRPr="008654EA" w14:paraId="2BB3FE08" w14:textId="77777777" w:rsidTr="008654EA">
        <w:trPr>
          <w:trHeight w:val="240"/>
        </w:trPr>
        <w:tc>
          <w:tcPr>
            <w:tcW w:w="700" w:type="dxa"/>
            <w:tcBorders>
              <w:top w:val="nil"/>
              <w:left w:val="nil"/>
              <w:bottom w:val="nil"/>
              <w:right w:val="nil"/>
            </w:tcBorders>
          </w:tcPr>
          <w:p w14:paraId="396535F5"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673C0DD4" w14:textId="56F96A05"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05EB6FC3"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342B34FA"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789C29F1"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1A01FB90"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591C8446"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360B5DC7"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6D1967CB"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02AFC20C" w14:textId="77777777" w:rsidR="008654EA" w:rsidRPr="008654EA" w:rsidRDefault="008654EA" w:rsidP="008654EA">
            <w:pPr>
              <w:spacing w:after="0" w:line="240" w:lineRule="auto"/>
              <w:rPr>
                <w:rFonts w:ascii="Times New Roman" w:eastAsia="Times New Roman" w:hAnsi="Times New Roman" w:cs="Times New Roman"/>
                <w:sz w:val="20"/>
                <w:szCs w:val="20"/>
              </w:rPr>
            </w:pPr>
          </w:p>
        </w:tc>
      </w:tr>
      <w:tr w:rsidR="008654EA" w:rsidRPr="008654EA" w14:paraId="52B3182E" w14:textId="77777777" w:rsidTr="008654EA">
        <w:trPr>
          <w:trHeight w:val="240"/>
        </w:trPr>
        <w:tc>
          <w:tcPr>
            <w:tcW w:w="700" w:type="dxa"/>
            <w:tcBorders>
              <w:top w:val="nil"/>
              <w:left w:val="nil"/>
              <w:bottom w:val="nil"/>
              <w:right w:val="nil"/>
            </w:tcBorders>
          </w:tcPr>
          <w:p w14:paraId="28857B68" w14:textId="241EB3BF" w:rsidR="008654EA" w:rsidRPr="008654EA" w:rsidRDefault="008654EA" w:rsidP="008654E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60" w:type="dxa"/>
            <w:tcBorders>
              <w:top w:val="nil"/>
              <w:left w:val="nil"/>
              <w:bottom w:val="nil"/>
              <w:right w:val="nil"/>
            </w:tcBorders>
            <w:noWrap/>
            <w:vAlign w:val="bottom"/>
            <w:hideMark/>
          </w:tcPr>
          <w:p w14:paraId="3325512D" w14:textId="7AD3C04E"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39A7F4C7"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7B66506E"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1F287982"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6ECA3947"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5F045CD1"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456999DD"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7F408840"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69B7FEB3"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r>
      <w:tr w:rsidR="008654EA" w:rsidRPr="008654EA" w14:paraId="426E4742" w14:textId="77777777" w:rsidTr="008654EA">
        <w:trPr>
          <w:trHeight w:val="240"/>
        </w:trPr>
        <w:tc>
          <w:tcPr>
            <w:tcW w:w="700" w:type="dxa"/>
            <w:tcBorders>
              <w:top w:val="nil"/>
              <w:left w:val="nil"/>
              <w:bottom w:val="nil"/>
              <w:right w:val="nil"/>
            </w:tcBorders>
          </w:tcPr>
          <w:p w14:paraId="4987C55F" w14:textId="77777777" w:rsidR="008654EA" w:rsidRPr="008654EA" w:rsidRDefault="008654EA" w:rsidP="008654EA">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noWrap/>
            <w:vAlign w:val="bottom"/>
            <w:hideMark/>
          </w:tcPr>
          <w:p w14:paraId="3BB37FEB" w14:textId="23DBFD0E" w:rsidR="008654EA" w:rsidRPr="008654EA" w:rsidRDefault="008654EA" w:rsidP="008654EA">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noWrap/>
            <w:vAlign w:val="bottom"/>
            <w:hideMark/>
          </w:tcPr>
          <w:p w14:paraId="703F20BA"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40D76EEA"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23C6DDDA"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1F39BBAE"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04E1C0A1"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63A79FBA"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30A78819"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261D05A5" w14:textId="77777777" w:rsidR="008654EA" w:rsidRPr="008654EA" w:rsidRDefault="008654EA" w:rsidP="008654EA">
            <w:pPr>
              <w:spacing w:after="0" w:line="240" w:lineRule="auto"/>
              <w:rPr>
                <w:rFonts w:ascii="Times New Roman" w:eastAsia="Times New Roman" w:hAnsi="Times New Roman" w:cs="Times New Roman"/>
                <w:sz w:val="20"/>
                <w:szCs w:val="20"/>
              </w:rPr>
            </w:pPr>
          </w:p>
        </w:tc>
      </w:tr>
      <w:tr w:rsidR="008654EA" w:rsidRPr="008654EA" w14:paraId="5F4D7C72" w14:textId="77777777" w:rsidTr="008654EA">
        <w:trPr>
          <w:trHeight w:val="240"/>
        </w:trPr>
        <w:tc>
          <w:tcPr>
            <w:tcW w:w="700" w:type="dxa"/>
            <w:tcBorders>
              <w:top w:val="nil"/>
              <w:left w:val="nil"/>
              <w:bottom w:val="nil"/>
              <w:right w:val="nil"/>
            </w:tcBorders>
          </w:tcPr>
          <w:p w14:paraId="6CE6B1DD"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1BB09149" w14:textId="78ABABB2"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5FC25CFB"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3E76039E"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50759698"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4A1F2906"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2875A2EC"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43F8061C"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1D0F39DD"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6C2B9705" w14:textId="77777777" w:rsidR="008654EA" w:rsidRPr="008654EA" w:rsidRDefault="008654EA" w:rsidP="008654EA">
            <w:pPr>
              <w:spacing w:after="0" w:line="240" w:lineRule="auto"/>
              <w:rPr>
                <w:rFonts w:ascii="Times New Roman" w:eastAsia="Times New Roman" w:hAnsi="Times New Roman" w:cs="Times New Roman"/>
                <w:sz w:val="20"/>
                <w:szCs w:val="20"/>
              </w:rPr>
            </w:pPr>
          </w:p>
        </w:tc>
      </w:tr>
      <w:tr w:rsidR="008654EA" w:rsidRPr="008654EA" w14:paraId="5D71DFD6" w14:textId="77777777" w:rsidTr="008654EA">
        <w:trPr>
          <w:trHeight w:val="240"/>
        </w:trPr>
        <w:tc>
          <w:tcPr>
            <w:tcW w:w="700" w:type="dxa"/>
            <w:tcBorders>
              <w:top w:val="nil"/>
              <w:left w:val="nil"/>
              <w:bottom w:val="nil"/>
              <w:right w:val="nil"/>
            </w:tcBorders>
          </w:tcPr>
          <w:p w14:paraId="32BDFC32"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3AAC1554" w14:textId="69426232"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76BB1147"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0192C1DD"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7623F281"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5C1B3A0C"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1B8EB50E"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4CC493A1"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2C607483"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0B628415" w14:textId="77777777" w:rsidR="008654EA" w:rsidRPr="008654EA" w:rsidRDefault="008654EA" w:rsidP="008654EA">
            <w:pPr>
              <w:spacing w:after="0" w:line="240" w:lineRule="auto"/>
              <w:rPr>
                <w:rFonts w:ascii="Times New Roman" w:eastAsia="Times New Roman" w:hAnsi="Times New Roman" w:cs="Times New Roman"/>
                <w:sz w:val="20"/>
                <w:szCs w:val="20"/>
              </w:rPr>
            </w:pPr>
          </w:p>
        </w:tc>
      </w:tr>
      <w:tr w:rsidR="008654EA" w:rsidRPr="008654EA" w14:paraId="59526486" w14:textId="77777777" w:rsidTr="008654EA">
        <w:trPr>
          <w:trHeight w:val="240"/>
        </w:trPr>
        <w:tc>
          <w:tcPr>
            <w:tcW w:w="700" w:type="dxa"/>
            <w:tcBorders>
              <w:top w:val="nil"/>
              <w:left w:val="nil"/>
              <w:bottom w:val="nil"/>
              <w:right w:val="nil"/>
            </w:tcBorders>
          </w:tcPr>
          <w:p w14:paraId="11C98DCB" w14:textId="48E276A2" w:rsidR="008654EA" w:rsidRPr="008654EA" w:rsidRDefault="008654EA" w:rsidP="008654E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4</w:t>
            </w:r>
          </w:p>
        </w:tc>
        <w:tc>
          <w:tcPr>
            <w:tcW w:w="960" w:type="dxa"/>
            <w:tcBorders>
              <w:top w:val="nil"/>
              <w:left w:val="nil"/>
              <w:bottom w:val="nil"/>
              <w:right w:val="nil"/>
            </w:tcBorders>
            <w:noWrap/>
            <w:vAlign w:val="bottom"/>
            <w:hideMark/>
          </w:tcPr>
          <w:p w14:paraId="74A4F625" w14:textId="3D80D073"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7783EEBC"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1B6AA7E6"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65B7D0EF" w14:textId="77777777" w:rsidR="008654EA" w:rsidRPr="008654EA" w:rsidRDefault="008654EA" w:rsidP="008654EA">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noWrap/>
            <w:vAlign w:val="bottom"/>
            <w:hideMark/>
          </w:tcPr>
          <w:p w14:paraId="57D74B5F"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79736096" w14:textId="77777777" w:rsidR="008654EA" w:rsidRPr="008654EA" w:rsidRDefault="008654EA" w:rsidP="008654EA">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noWrap/>
            <w:vAlign w:val="bottom"/>
            <w:hideMark/>
          </w:tcPr>
          <w:p w14:paraId="5A4D5BF8"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64CE0E23"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500134C6"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r>
      <w:tr w:rsidR="008654EA" w:rsidRPr="008654EA" w14:paraId="4384A372" w14:textId="77777777" w:rsidTr="008654EA">
        <w:trPr>
          <w:trHeight w:val="255"/>
        </w:trPr>
        <w:tc>
          <w:tcPr>
            <w:tcW w:w="700" w:type="dxa"/>
            <w:tcBorders>
              <w:top w:val="nil"/>
              <w:left w:val="nil"/>
              <w:bottom w:val="nil"/>
              <w:right w:val="nil"/>
            </w:tcBorders>
          </w:tcPr>
          <w:p w14:paraId="57D7B2B2" w14:textId="77777777" w:rsidR="008654EA" w:rsidRPr="008654EA" w:rsidRDefault="008654EA" w:rsidP="008654EA">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noWrap/>
            <w:vAlign w:val="bottom"/>
            <w:hideMark/>
          </w:tcPr>
          <w:p w14:paraId="48E7454A" w14:textId="7C515931" w:rsidR="008654EA" w:rsidRPr="008654EA" w:rsidRDefault="008654EA" w:rsidP="008654EA">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noWrap/>
            <w:vAlign w:val="bottom"/>
            <w:hideMark/>
          </w:tcPr>
          <w:p w14:paraId="6B5A1533"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79EC4640"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785007D9"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314A00C0"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7F0B9565"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7A6F471D"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1A081474"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430575CA" w14:textId="77777777" w:rsidR="008654EA" w:rsidRPr="008654EA" w:rsidRDefault="008654EA" w:rsidP="008654EA">
            <w:pPr>
              <w:spacing w:after="0" w:line="240" w:lineRule="auto"/>
              <w:rPr>
                <w:rFonts w:ascii="Times New Roman" w:eastAsia="Times New Roman" w:hAnsi="Times New Roman" w:cs="Times New Roman"/>
                <w:sz w:val="20"/>
                <w:szCs w:val="20"/>
              </w:rPr>
            </w:pPr>
          </w:p>
        </w:tc>
      </w:tr>
      <w:tr w:rsidR="008654EA" w:rsidRPr="008654EA" w14:paraId="63ABD0A2" w14:textId="77777777" w:rsidTr="008654EA">
        <w:trPr>
          <w:trHeight w:val="240"/>
        </w:trPr>
        <w:tc>
          <w:tcPr>
            <w:tcW w:w="700" w:type="dxa"/>
            <w:tcBorders>
              <w:top w:val="nil"/>
              <w:left w:val="nil"/>
              <w:bottom w:val="nil"/>
              <w:right w:val="nil"/>
            </w:tcBorders>
          </w:tcPr>
          <w:p w14:paraId="5E8E6F38"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527F16D1" w14:textId="08EF4749"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709B37EC"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0DBD5D70"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34B6392D"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4DBC429F"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4A54AE58"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2DB144FB"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04B010F4"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718703DB" w14:textId="77777777" w:rsidR="008654EA" w:rsidRPr="008654EA" w:rsidRDefault="008654EA" w:rsidP="008654EA">
            <w:pPr>
              <w:spacing w:after="0" w:line="240" w:lineRule="auto"/>
              <w:rPr>
                <w:rFonts w:ascii="Times New Roman" w:eastAsia="Times New Roman" w:hAnsi="Times New Roman" w:cs="Times New Roman"/>
                <w:sz w:val="20"/>
                <w:szCs w:val="20"/>
              </w:rPr>
            </w:pPr>
          </w:p>
        </w:tc>
      </w:tr>
      <w:tr w:rsidR="008654EA" w:rsidRPr="008654EA" w14:paraId="5A24B450" w14:textId="77777777" w:rsidTr="008654EA">
        <w:trPr>
          <w:trHeight w:val="240"/>
        </w:trPr>
        <w:tc>
          <w:tcPr>
            <w:tcW w:w="700" w:type="dxa"/>
            <w:tcBorders>
              <w:top w:val="nil"/>
              <w:left w:val="nil"/>
              <w:bottom w:val="nil"/>
              <w:right w:val="nil"/>
            </w:tcBorders>
          </w:tcPr>
          <w:p w14:paraId="51B033C3"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516FBC3B" w14:textId="194D9DEC"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4694F40E"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5B63A802"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19313649"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0FFC5508"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5E56C475"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41BBB151"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588E5115"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66C9789B" w14:textId="77777777" w:rsidR="008654EA" w:rsidRPr="008654EA" w:rsidRDefault="008654EA" w:rsidP="008654EA">
            <w:pPr>
              <w:spacing w:after="0" w:line="240" w:lineRule="auto"/>
              <w:rPr>
                <w:rFonts w:ascii="Times New Roman" w:eastAsia="Times New Roman" w:hAnsi="Times New Roman" w:cs="Times New Roman"/>
                <w:sz w:val="20"/>
                <w:szCs w:val="20"/>
              </w:rPr>
            </w:pPr>
          </w:p>
        </w:tc>
      </w:tr>
      <w:tr w:rsidR="008654EA" w:rsidRPr="008654EA" w14:paraId="3D23B576" w14:textId="77777777" w:rsidTr="008654EA">
        <w:trPr>
          <w:trHeight w:val="240"/>
        </w:trPr>
        <w:tc>
          <w:tcPr>
            <w:tcW w:w="700" w:type="dxa"/>
            <w:tcBorders>
              <w:top w:val="nil"/>
              <w:left w:val="nil"/>
              <w:bottom w:val="nil"/>
              <w:right w:val="nil"/>
            </w:tcBorders>
          </w:tcPr>
          <w:p w14:paraId="7C880BFC" w14:textId="32EE134C" w:rsidR="008654EA" w:rsidRPr="008654EA" w:rsidRDefault="008654EA" w:rsidP="008654E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5</w:t>
            </w:r>
          </w:p>
        </w:tc>
        <w:tc>
          <w:tcPr>
            <w:tcW w:w="960" w:type="dxa"/>
            <w:tcBorders>
              <w:top w:val="nil"/>
              <w:left w:val="nil"/>
              <w:bottom w:val="nil"/>
              <w:right w:val="nil"/>
            </w:tcBorders>
            <w:noWrap/>
            <w:vAlign w:val="bottom"/>
            <w:hideMark/>
          </w:tcPr>
          <w:p w14:paraId="4D265161" w14:textId="6FBE8F30"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520CDACB"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52326E71"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73C3D6F0"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3B19B8FD"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64DA88DE"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2EC18703"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51655A2D"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38415341"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r>
    </w:tbl>
    <w:p w14:paraId="71D5EF21" w14:textId="735981D5" w:rsidR="004B4833" w:rsidRDefault="00000000"/>
    <w:p w14:paraId="4BD6CBA7" w14:textId="0A4FA881" w:rsidR="008654EA" w:rsidRDefault="008654EA"/>
    <w:tbl>
      <w:tblPr>
        <w:tblW w:w="9600" w:type="dxa"/>
        <w:tblCellMar>
          <w:top w:w="15" w:type="dxa"/>
          <w:bottom w:w="15" w:type="dxa"/>
        </w:tblCellMar>
        <w:tblLook w:val="04A0" w:firstRow="1" w:lastRow="0" w:firstColumn="1" w:lastColumn="0" w:noHBand="0" w:noVBand="1"/>
      </w:tblPr>
      <w:tblGrid>
        <w:gridCol w:w="960"/>
        <w:gridCol w:w="960"/>
        <w:gridCol w:w="960"/>
        <w:gridCol w:w="960"/>
        <w:gridCol w:w="960"/>
        <w:gridCol w:w="960"/>
        <w:gridCol w:w="960"/>
        <w:gridCol w:w="960"/>
        <w:gridCol w:w="960"/>
        <w:gridCol w:w="960"/>
      </w:tblGrid>
      <w:tr w:rsidR="00E2748D" w:rsidRPr="008654EA" w14:paraId="3DBF7FE0" w14:textId="77777777" w:rsidTr="00E2748D">
        <w:trPr>
          <w:trHeight w:val="510"/>
        </w:trPr>
        <w:tc>
          <w:tcPr>
            <w:tcW w:w="960" w:type="dxa"/>
            <w:tcBorders>
              <w:top w:val="single" w:sz="8" w:space="0" w:color="CCCCCC"/>
              <w:left w:val="single" w:sz="8" w:space="0" w:color="CCCCCC"/>
              <w:bottom w:val="single" w:sz="8" w:space="0" w:color="CCCCCC"/>
              <w:right w:val="single" w:sz="8" w:space="0" w:color="CCCCCC"/>
            </w:tcBorders>
          </w:tcPr>
          <w:p w14:paraId="34C9AB0C" w14:textId="38CAE8E8" w:rsidR="00E2748D" w:rsidRPr="008654EA" w:rsidRDefault="00E2748D" w:rsidP="008654E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EC</w:t>
            </w:r>
          </w:p>
        </w:tc>
        <w:tc>
          <w:tcPr>
            <w:tcW w:w="960" w:type="dxa"/>
            <w:tcBorders>
              <w:top w:val="single" w:sz="8" w:space="0" w:color="CCCCCC"/>
              <w:left w:val="single" w:sz="8" w:space="0" w:color="CCCCCC"/>
              <w:bottom w:val="single" w:sz="8" w:space="0" w:color="CCCCCC"/>
              <w:right w:val="single" w:sz="8" w:space="0" w:color="CCCCCC"/>
            </w:tcBorders>
            <w:vAlign w:val="bottom"/>
            <w:hideMark/>
          </w:tcPr>
          <w:p w14:paraId="58CD4ADE" w14:textId="79EDD9CE"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EDUC 2130 (I)</w:t>
            </w:r>
          </w:p>
        </w:tc>
        <w:tc>
          <w:tcPr>
            <w:tcW w:w="960" w:type="dxa"/>
            <w:tcBorders>
              <w:top w:val="single" w:sz="8" w:space="0" w:color="CCCCCC"/>
              <w:left w:val="single" w:sz="8" w:space="0" w:color="CCCCCC"/>
              <w:bottom w:val="single" w:sz="8" w:space="0" w:color="CCCCCC"/>
              <w:right w:val="single" w:sz="8" w:space="0" w:color="CCCCCC"/>
            </w:tcBorders>
            <w:vAlign w:val="bottom"/>
            <w:hideMark/>
          </w:tcPr>
          <w:p w14:paraId="56BDF9E5"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EDUC 2133 (A)</w:t>
            </w:r>
          </w:p>
        </w:tc>
        <w:tc>
          <w:tcPr>
            <w:tcW w:w="960" w:type="dxa"/>
            <w:tcBorders>
              <w:top w:val="single" w:sz="8" w:space="0" w:color="CCCCCC"/>
              <w:left w:val="single" w:sz="8" w:space="0" w:color="CCCCCC"/>
              <w:bottom w:val="single" w:sz="8" w:space="0" w:color="CCCCCC"/>
              <w:right w:val="single" w:sz="8" w:space="0" w:color="CCCCCC"/>
            </w:tcBorders>
            <w:vAlign w:val="bottom"/>
            <w:hideMark/>
          </w:tcPr>
          <w:p w14:paraId="51289876"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EDUC 2134 (A)</w:t>
            </w:r>
          </w:p>
        </w:tc>
        <w:tc>
          <w:tcPr>
            <w:tcW w:w="960" w:type="dxa"/>
            <w:tcBorders>
              <w:top w:val="single" w:sz="8" w:space="0" w:color="CCCCCC"/>
              <w:left w:val="single" w:sz="8" w:space="0" w:color="CCCCCC"/>
              <w:bottom w:val="single" w:sz="8" w:space="0" w:color="CCCCCC"/>
              <w:right w:val="single" w:sz="8" w:space="0" w:color="CCCCCC"/>
            </w:tcBorders>
            <w:vAlign w:val="bottom"/>
            <w:hideMark/>
          </w:tcPr>
          <w:p w14:paraId="1D6DD1A4"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EDUC 2138 (A)</w:t>
            </w:r>
          </w:p>
        </w:tc>
        <w:tc>
          <w:tcPr>
            <w:tcW w:w="960" w:type="dxa"/>
            <w:tcBorders>
              <w:top w:val="single" w:sz="8" w:space="0" w:color="CCCCCC"/>
              <w:left w:val="single" w:sz="8" w:space="0" w:color="CCCCCC"/>
              <w:bottom w:val="single" w:sz="8" w:space="0" w:color="CCCCCC"/>
              <w:right w:val="single" w:sz="8" w:space="0" w:color="CCCCCC"/>
            </w:tcBorders>
            <w:vAlign w:val="bottom"/>
            <w:hideMark/>
          </w:tcPr>
          <w:p w14:paraId="19105433"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EDUC 2303(A)</w:t>
            </w:r>
          </w:p>
        </w:tc>
        <w:tc>
          <w:tcPr>
            <w:tcW w:w="960" w:type="dxa"/>
            <w:tcBorders>
              <w:top w:val="single" w:sz="8" w:space="0" w:color="CCCCCC"/>
              <w:left w:val="single" w:sz="8" w:space="0" w:color="CCCCCC"/>
              <w:bottom w:val="single" w:sz="8" w:space="0" w:color="CCCCCC"/>
              <w:right w:val="single" w:sz="8" w:space="0" w:color="CCCCCC"/>
            </w:tcBorders>
            <w:vAlign w:val="bottom"/>
            <w:hideMark/>
          </w:tcPr>
          <w:p w14:paraId="227AF747"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EDUC 2890(A)</w:t>
            </w:r>
          </w:p>
        </w:tc>
        <w:tc>
          <w:tcPr>
            <w:tcW w:w="960" w:type="dxa"/>
            <w:tcBorders>
              <w:top w:val="single" w:sz="8" w:space="0" w:color="CCCCCC"/>
              <w:left w:val="single" w:sz="8" w:space="0" w:color="CCCCCC"/>
              <w:bottom w:val="single" w:sz="8" w:space="0" w:color="CCCCCC"/>
              <w:right w:val="single" w:sz="8" w:space="0" w:color="CCCCCC"/>
            </w:tcBorders>
            <w:vAlign w:val="bottom"/>
            <w:hideMark/>
          </w:tcPr>
          <w:p w14:paraId="626D34F5"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EDUC 4003 (A)</w:t>
            </w:r>
          </w:p>
        </w:tc>
        <w:tc>
          <w:tcPr>
            <w:tcW w:w="960" w:type="dxa"/>
            <w:tcBorders>
              <w:top w:val="single" w:sz="8" w:space="0" w:color="CCCCCC"/>
              <w:left w:val="single" w:sz="8" w:space="0" w:color="CCCCCC"/>
              <w:bottom w:val="single" w:sz="8" w:space="0" w:color="CCCCCC"/>
              <w:right w:val="single" w:sz="8" w:space="0" w:color="CCCCCC"/>
            </w:tcBorders>
            <w:vAlign w:val="bottom"/>
            <w:hideMark/>
          </w:tcPr>
          <w:p w14:paraId="129596DD"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EDUC 2935 (M)</w:t>
            </w:r>
          </w:p>
        </w:tc>
        <w:tc>
          <w:tcPr>
            <w:tcW w:w="960" w:type="dxa"/>
            <w:tcBorders>
              <w:top w:val="single" w:sz="8" w:space="0" w:color="CCCCCC"/>
              <w:left w:val="single" w:sz="8" w:space="0" w:color="CCCCCC"/>
              <w:bottom w:val="single" w:sz="8" w:space="0" w:color="CCCCCC"/>
              <w:right w:val="single" w:sz="8" w:space="0" w:color="CCCCCC"/>
            </w:tcBorders>
            <w:vAlign w:val="bottom"/>
            <w:hideMark/>
          </w:tcPr>
          <w:p w14:paraId="0FC9596E"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EDUC 2945 (M)</w:t>
            </w:r>
          </w:p>
        </w:tc>
      </w:tr>
      <w:tr w:rsidR="00E2748D" w:rsidRPr="008654EA" w14:paraId="71F09AEC" w14:textId="77777777" w:rsidTr="00E2748D">
        <w:trPr>
          <w:trHeight w:val="240"/>
        </w:trPr>
        <w:tc>
          <w:tcPr>
            <w:tcW w:w="960" w:type="dxa"/>
            <w:tcBorders>
              <w:top w:val="nil"/>
              <w:left w:val="nil"/>
              <w:bottom w:val="nil"/>
              <w:right w:val="nil"/>
            </w:tcBorders>
          </w:tcPr>
          <w:p w14:paraId="069587B8"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76998C90" w14:textId="37B3C4E6"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7BB2687F"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065FB777"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210E164A"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3479E85B"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43D3ABDF"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2A75686C"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7533CBFA"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5F25205E" w14:textId="77777777" w:rsidR="00E2748D" w:rsidRPr="008654EA" w:rsidRDefault="00E2748D" w:rsidP="008654EA">
            <w:pPr>
              <w:spacing w:after="0" w:line="240" w:lineRule="auto"/>
              <w:rPr>
                <w:rFonts w:ascii="Times New Roman" w:eastAsia="Times New Roman" w:hAnsi="Times New Roman" w:cs="Times New Roman"/>
                <w:sz w:val="20"/>
                <w:szCs w:val="20"/>
              </w:rPr>
            </w:pPr>
          </w:p>
        </w:tc>
      </w:tr>
      <w:tr w:rsidR="00E2748D" w:rsidRPr="008654EA" w14:paraId="1FAE31AF" w14:textId="77777777" w:rsidTr="00E2748D">
        <w:trPr>
          <w:trHeight w:val="240"/>
        </w:trPr>
        <w:tc>
          <w:tcPr>
            <w:tcW w:w="960" w:type="dxa"/>
            <w:tcBorders>
              <w:top w:val="nil"/>
              <w:left w:val="nil"/>
              <w:bottom w:val="nil"/>
              <w:right w:val="nil"/>
            </w:tcBorders>
          </w:tcPr>
          <w:p w14:paraId="3E97ACC9"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367442E6" w14:textId="3184615B"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25375270"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56626735"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181E31E6"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596D0FA2"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47FD93D7"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661D7EB6"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149303A1"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66FF0676" w14:textId="77777777" w:rsidR="00E2748D" w:rsidRPr="008654EA" w:rsidRDefault="00E2748D" w:rsidP="008654EA">
            <w:pPr>
              <w:spacing w:after="0" w:line="240" w:lineRule="auto"/>
              <w:rPr>
                <w:rFonts w:ascii="Times New Roman" w:eastAsia="Times New Roman" w:hAnsi="Times New Roman" w:cs="Times New Roman"/>
                <w:sz w:val="20"/>
                <w:szCs w:val="20"/>
              </w:rPr>
            </w:pPr>
          </w:p>
        </w:tc>
      </w:tr>
      <w:tr w:rsidR="00E2748D" w:rsidRPr="008654EA" w14:paraId="6BB4AD84" w14:textId="77777777" w:rsidTr="00E2748D">
        <w:trPr>
          <w:trHeight w:val="240"/>
        </w:trPr>
        <w:tc>
          <w:tcPr>
            <w:tcW w:w="960" w:type="dxa"/>
            <w:tcBorders>
              <w:top w:val="nil"/>
              <w:left w:val="nil"/>
              <w:bottom w:val="nil"/>
              <w:right w:val="nil"/>
            </w:tcBorders>
          </w:tcPr>
          <w:p w14:paraId="4DABED98" w14:textId="136C8A1C" w:rsidR="00E2748D" w:rsidRPr="008654EA" w:rsidRDefault="00E2748D" w:rsidP="008654E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1</w:t>
            </w:r>
          </w:p>
        </w:tc>
        <w:tc>
          <w:tcPr>
            <w:tcW w:w="960" w:type="dxa"/>
            <w:tcBorders>
              <w:top w:val="nil"/>
              <w:left w:val="nil"/>
              <w:bottom w:val="nil"/>
              <w:right w:val="nil"/>
            </w:tcBorders>
            <w:noWrap/>
            <w:vAlign w:val="bottom"/>
            <w:hideMark/>
          </w:tcPr>
          <w:p w14:paraId="78B4C4D6" w14:textId="5BCC74DB"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49F043C5"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2164CA7D"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32B8E2CB"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79E16739"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574201F9"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1A52887F"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6B4B3E36"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409E81CC"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r>
      <w:tr w:rsidR="00E2748D" w:rsidRPr="008654EA" w14:paraId="4B553018" w14:textId="77777777" w:rsidTr="00E2748D">
        <w:trPr>
          <w:trHeight w:val="240"/>
        </w:trPr>
        <w:tc>
          <w:tcPr>
            <w:tcW w:w="960" w:type="dxa"/>
            <w:tcBorders>
              <w:top w:val="nil"/>
              <w:left w:val="nil"/>
              <w:bottom w:val="nil"/>
              <w:right w:val="nil"/>
            </w:tcBorders>
          </w:tcPr>
          <w:p w14:paraId="7DCB63E5"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0D719EC3" w14:textId="57C6B99B"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5AE4516A"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041440A7"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180104C9"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7A215CBF"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6CF00165"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4E728331"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1A1FC040"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4F1F1BBC" w14:textId="77777777" w:rsidR="00E2748D" w:rsidRPr="008654EA" w:rsidRDefault="00E2748D" w:rsidP="008654EA">
            <w:pPr>
              <w:spacing w:after="0" w:line="240" w:lineRule="auto"/>
              <w:rPr>
                <w:rFonts w:ascii="Times New Roman" w:eastAsia="Times New Roman" w:hAnsi="Times New Roman" w:cs="Times New Roman"/>
                <w:sz w:val="20"/>
                <w:szCs w:val="20"/>
              </w:rPr>
            </w:pPr>
          </w:p>
        </w:tc>
      </w:tr>
      <w:tr w:rsidR="00E2748D" w:rsidRPr="008654EA" w14:paraId="5714A838" w14:textId="77777777" w:rsidTr="00E2748D">
        <w:trPr>
          <w:trHeight w:val="240"/>
        </w:trPr>
        <w:tc>
          <w:tcPr>
            <w:tcW w:w="960" w:type="dxa"/>
            <w:tcBorders>
              <w:top w:val="nil"/>
              <w:left w:val="nil"/>
              <w:bottom w:val="nil"/>
              <w:right w:val="nil"/>
            </w:tcBorders>
          </w:tcPr>
          <w:p w14:paraId="48FDB4C0"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1E22DF43" w14:textId="7EC43A4E"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3ADBDF50"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2012CEF7"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0C9A977A"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21B1CA36"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3CA73782"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76095169"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5E852B85"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35E36941" w14:textId="77777777" w:rsidR="00E2748D" w:rsidRPr="008654EA" w:rsidRDefault="00E2748D" w:rsidP="008654EA">
            <w:pPr>
              <w:spacing w:after="0" w:line="240" w:lineRule="auto"/>
              <w:rPr>
                <w:rFonts w:ascii="Times New Roman" w:eastAsia="Times New Roman" w:hAnsi="Times New Roman" w:cs="Times New Roman"/>
                <w:sz w:val="20"/>
                <w:szCs w:val="20"/>
              </w:rPr>
            </w:pPr>
          </w:p>
        </w:tc>
      </w:tr>
      <w:tr w:rsidR="00E2748D" w:rsidRPr="008654EA" w14:paraId="266DD308" w14:textId="77777777" w:rsidTr="00E2748D">
        <w:trPr>
          <w:trHeight w:val="240"/>
        </w:trPr>
        <w:tc>
          <w:tcPr>
            <w:tcW w:w="960" w:type="dxa"/>
            <w:tcBorders>
              <w:top w:val="nil"/>
              <w:left w:val="nil"/>
              <w:bottom w:val="nil"/>
              <w:right w:val="nil"/>
            </w:tcBorders>
          </w:tcPr>
          <w:p w14:paraId="120EF138"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4E864522" w14:textId="480C11AD"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10170C8F"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5F49904E"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2431EFAE"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2AC4BCE8"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588FC9D3"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1F3E90AD"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3E40FB57"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5DF6FED0" w14:textId="77777777" w:rsidR="00E2748D" w:rsidRPr="008654EA" w:rsidRDefault="00E2748D" w:rsidP="008654EA">
            <w:pPr>
              <w:spacing w:after="0" w:line="240" w:lineRule="auto"/>
              <w:rPr>
                <w:rFonts w:ascii="Times New Roman" w:eastAsia="Times New Roman" w:hAnsi="Times New Roman" w:cs="Times New Roman"/>
                <w:sz w:val="20"/>
                <w:szCs w:val="20"/>
              </w:rPr>
            </w:pPr>
          </w:p>
        </w:tc>
      </w:tr>
      <w:tr w:rsidR="00E2748D" w:rsidRPr="008654EA" w14:paraId="726CD4D6" w14:textId="77777777" w:rsidTr="00E2748D">
        <w:trPr>
          <w:trHeight w:val="240"/>
        </w:trPr>
        <w:tc>
          <w:tcPr>
            <w:tcW w:w="960" w:type="dxa"/>
            <w:tcBorders>
              <w:top w:val="nil"/>
              <w:left w:val="nil"/>
              <w:bottom w:val="nil"/>
              <w:right w:val="nil"/>
            </w:tcBorders>
          </w:tcPr>
          <w:p w14:paraId="16B72BAC" w14:textId="45FB0912" w:rsidR="00E2748D" w:rsidRPr="008654EA" w:rsidRDefault="00E2748D" w:rsidP="008654E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60" w:type="dxa"/>
            <w:tcBorders>
              <w:top w:val="nil"/>
              <w:left w:val="nil"/>
              <w:bottom w:val="nil"/>
              <w:right w:val="nil"/>
            </w:tcBorders>
            <w:noWrap/>
            <w:vAlign w:val="bottom"/>
            <w:hideMark/>
          </w:tcPr>
          <w:p w14:paraId="5E4592B3" w14:textId="62489CE0"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2E19D118"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2F77470F"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0DEDCCEA"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76DAE4E7"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468C5F17"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1228C1DC"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40A1D9DB"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1C2F8499"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r>
      <w:tr w:rsidR="00E2748D" w:rsidRPr="008654EA" w14:paraId="47B8260B" w14:textId="77777777" w:rsidTr="00E2748D">
        <w:trPr>
          <w:trHeight w:val="255"/>
        </w:trPr>
        <w:tc>
          <w:tcPr>
            <w:tcW w:w="960" w:type="dxa"/>
            <w:tcBorders>
              <w:top w:val="nil"/>
              <w:left w:val="nil"/>
              <w:bottom w:val="nil"/>
              <w:right w:val="nil"/>
            </w:tcBorders>
          </w:tcPr>
          <w:p w14:paraId="55D94E35"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542DF8F2" w14:textId="0C13275A"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02B448A4"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59535E32"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6E517ADB"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46E31A78"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117B51A0"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42F72D68"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1F95D729"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526BF458" w14:textId="77777777" w:rsidR="00E2748D" w:rsidRPr="008654EA" w:rsidRDefault="00E2748D" w:rsidP="008654EA">
            <w:pPr>
              <w:spacing w:after="0" w:line="240" w:lineRule="auto"/>
              <w:rPr>
                <w:rFonts w:ascii="Times New Roman" w:eastAsia="Times New Roman" w:hAnsi="Times New Roman" w:cs="Times New Roman"/>
                <w:sz w:val="20"/>
                <w:szCs w:val="20"/>
              </w:rPr>
            </w:pPr>
          </w:p>
        </w:tc>
      </w:tr>
      <w:tr w:rsidR="00E2748D" w:rsidRPr="008654EA" w14:paraId="208CE2FE" w14:textId="77777777" w:rsidTr="00E2748D">
        <w:trPr>
          <w:trHeight w:val="240"/>
        </w:trPr>
        <w:tc>
          <w:tcPr>
            <w:tcW w:w="960" w:type="dxa"/>
            <w:tcBorders>
              <w:top w:val="nil"/>
              <w:left w:val="nil"/>
              <w:bottom w:val="nil"/>
              <w:right w:val="nil"/>
            </w:tcBorders>
          </w:tcPr>
          <w:p w14:paraId="120B0F57"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7E984717" w14:textId="0C9A2F08"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32EC280E"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28C96DBD"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5283BE88"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23313D34"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3305A68B"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7AD2F43D"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09F0CEE3"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763D7E5A" w14:textId="77777777" w:rsidR="00E2748D" w:rsidRPr="008654EA" w:rsidRDefault="00E2748D" w:rsidP="008654EA">
            <w:pPr>
              <w:spacing w:after="0" w:line="240" w:lineRule="auto"/>
              <w:rPr>
                <w:rFonts w:ascii="Times New Roman" w:eastAsia="Times New Roman" w:hAnsi="Times New Roman" w:cs="Times New Roman"/>
                <w:sz w:val="20"/>
                <w:szCs w:val="20"/>
              </w:rPr>
            </w:pPr>
          </w:p>
        </w:tc>
      </w:tr>
      <w:tr w:rsidR="00E2748D" w:rsidRPr="008654EA" w14:paraId="7949B5AD" w14:textId="77777777" w:rsidTr="00E2748D">
        <w:trPr>
          <w:trHeight w:val="240"/>
        </w:trPr>
        <w:tc>
          <w:tcPr>
            <w:tcW w:w="960" w:type="dxa"/>
            <w:tcBorders>
              <w:top w:val="nil"/>
              <w:left w:val="nil"/>
              <w:bottom w:val="nil"/>
              <w:right w:val="nil"/>
            </w:tcBorders>
          </w:tcPr>
          <w:p w14:paraId="4B44E6C8"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57ECDEDF" w14:textId="4D583061"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352EFE7C"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66E59CFB"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11C44365"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315A36FC"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6CFC2B59"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2117F251"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2EB7C001"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5A4DB124" w14:textId="77777777" w:rsidR="00E2748D" w:rsidRPr="008654EA" w:rsidRDefault="00E2748D" w:rsidP="008654EA">
            <w:pPr>
              <w:spacing w:after="0" w:line="240" w:lineRule="auto"/>
              <w:rPr>
                <w:rFonts w:ascii="Times New Roman" w:eastAsia="Times New Roman" w:hAnsi="Times New Roman" w:cs="Times New Roman"/>
                <w:sz w:val="20"/>
                <w:szCs w:val="20"/>
              </w:rPr>
            </w:pPr>
          </w:p>
        </w:tc>
      </w:tr>
      <w:tr w:rsidR="00E2748D" w:rsidRPr="008654EA" w14:paraId="22CFE2A8" w14:textId="77777777" w:rsidTr="00E2748D">
        <w:trPr>
          <w:trHeight w:val="240"/>
        </w:trPr>
        <w:tc>
          <w:tcPr>
            <w:tcW w:w="960" w:type="dxa"/>
            <w:tcBorders>
              <w:top w:val="nil"/>
              <w:left w:val="nil"/>
              <w:bottom w:val="nil"/>
              <w:right w:val="nil"/>
            </w:tcBorders>
          </w:tcPr>
          <w:p w14:paraId="68F6D4D2" w14:textId="4A97DA85" w:rsidR="00E2748D" w:rsidRPr="008654EA" w:rsidRDefault="00E2748D" w:rsidP="008654E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w:t>
            </w:r>
          </w:p>
        </w:tc>
        <w:tc>
          <w:tcPr>
            <w:tcW w:w="960" w:type="dxa"/>
            <w:tcBorders>
              <w:top w:val="nil"/>
              <w:left w:val="nil"/>
              <w:bottom w:val="nil"/>
              <w:right w:val="nil"/>
            </w:tcBorders>
            <w:noWrap/>
            <w:vAlign w:val="bottom"/>
            <w:hideMark/>
          </w:tcPr>
          <w:p w14:paraId="1BCBA3DD" w14:textId="2D5675ED"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6E5A0C0E"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0F8D6CD3"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3F949852"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42A44812"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336DC2EA"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14DB65D3"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3FDE08D3"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440550D5"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r>
      <w:tr w:rsidR="00E2748D" w:rsidRPr="008654EA" w14:paraId="3D8E4239" w14:textId="77777777" w:rsidTr="00E2748D">
        <w:trPr>
          <w:trHeight w:val="240"/>
        </w:trPr>
        <w:tc>
          <w:tcPr>
            <w:tcW w:w="960" w:type="dxa"/>
            <w:tcBorders>
              <w:top w:val="nil"/>
              <w:left w:val="nil"/>
              <w:bottom w:val="nil"/>
              <w:right w:val="nil"/>
            </w:tcBorders>
          </w:tcPr>
          <w:p w14:paraId="602EF012"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1C3713AF" w14:textId="604F6051"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07FAF373"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415A3235"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3C44F445"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3C5BCCD0"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28CD27EC"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618152D6"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3953CE3C"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5F1B9C40" w14:textId="77777777" w:rsidR="00E2748D" w:rsidRPr="008654EA" w:rsidRDefault="00E2748D" w:rsidP="008654EA">
            <w:pPr>
              <w:spacing w:after="0" w:line="240" w:lineRule="auto"/>
              <w:rPr>
                <w:rFonts w:ascii="Times New Roman" w:eastAsia="Times New Roman" w:hAnsi="Times New Roman" w:cs="Times New Roman"/>
                <w:sz w:val="20"/>
                <w:szCs w:val="20"/>
              </w:rPr>
            </w:pPr>
          </w:p>
        </w:tc>
      </w:tr>
      <w:tr w:rsidR="00E2748D" w:rsidRPr="008654EA" w14:paraId="6C617CAD" w14:textId="77777777" w:rsidTr="00E2748D">
        <w:trPr>
          <w:trHeight w:val="240"/>
        </w:trPr>
        <w:tc>
          <w:tcPr>
            <w:tcW w:w="960" w:type="dxa"/>
            <w:tcBorders>
              <w:top w:val="nil"/>
              <w:left w:val="nil"/>
              <w:bottom w:val="nil"/>
              <w:right w:val="nil"/>
            </w:tcBorders>
          </w:tcPr>
          <w:p w14:paraId="7CC14DD1"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158F48BF" w14:textId="03BCCAEB"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34E6782B"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089CC69E"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017C4955"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1816029F"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1F6F3ED8"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09CAA27A"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3DC7CE6B"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3546A185" w14:textId="77777777" w:rsidR="00E2748D" w:rsidRPr="008654EA" w:rsidRDefault="00E2748D" w:rsidP="008654EA">
            <w:pPr>
              <w:spacing w:after="0" w:line="240" w:lineRule="auto"/>
              <w:rPr>
                <w:rFonts w:ascii="Times New Roman" w:eastAsia="Times New Roman" w:hAnsi="Times New Roman" w:cs="Times New Roman"/>
                <w:sz w:val="20"/>
                <w:szCs w:val="20"/>
              </w:rPr>
            </w:pPr>
          </w:p>
        </w:tc>
      </w:tr>
      <w:tr w:rsidR="00E2748D" w:rsidRPr="008654EA" w14:paraId="6B155DE4" w14:textId="77777777" w:rsidTr="00E2748D">
        <w:trPr>
          <w:trHeight w:val="240"/>
        </w:trPr>
        <w:tc>
          <w:tcPr>
            <w:tcW w:w="960" w:type="dxa"/>
            <w:tcBorders>
              <w:top w:val="nil"/>
              <w:left w:val="nil"/>
              <w:bottom w:val="nil"/>
              <w:right w:val="nil"/>
            </w:tcBorders>
          </w:tcPr>
          <w:p w14:paraId="2BD078E8"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72F8DB87" w14:textId="1ED350D3"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500AAC6C"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4485981B"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54291AB9"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47F32005"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55204079"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515647EF"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76127DD4"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3E721E55" w14:textId="77777777" w:rsidR="00E2748D" w:rsidRPr="008654EA" w:rsidRDefault="00E2748D" w:rsidP="008654EA">
            <w:pPr>
              <w:spacing w:after="0" w:line="240" w:lineRule="auto"/>
              <w:rPr>
                <w:rFonts w:ascii="Times New Roman" w:eastAsia="Times New Roman" w:hAnsi="Times New Roman" w:cs="Times New Roman"/>
                <w:sz w:val="20"/>
                <w:szCs w:val="20"/>
              </w:rPr>
            </w:pPr>
          </w:p>
        </w:tc>
      </w:tr>
      <w:tr w:rsidR="00E2748D" w:rsidRPr="008654EA" w14:paraId="7B12C4E4" w14:textId="77777777" w:rsidTr="00E2748D">
        <w:trPr>
          <w:trHeight w:val="240"/>
        </w:trPr>
        <w:tc>
          <w:tcPr>
            <w:tcW w:w="960" w:type="dxa"/>
            <w:tcBorders>
              <w:top w:val="nil"/>
              <w:left w:val="nil"/>
              <w:bottom w:val="nil"/>
              <w:right w:val="nil"/>
            </w:tcBorders>
          </w:tcPr>
          <w:p w14:paraId="6420B48B" w14:textId="3EA6F822" w:rsidR="00E2748D" w:rsidRPr="008654EA" w:rsidRDefault="00E2748D" w:rsidP="008654E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4</w:t>
            </w:r>
          </w:p>
        </w:tc>
        <w:tc>
          <w:tcPr>
            <w:tcW w:w="960" w:type="dxa"/>
            <w:tcBorders>
              <w:top w:val="nil"/>
              <w:left w:val="nil"/>
              <w:bottom w:val="nil"/>
              <w:right w:val="nil"/>
            </w:tcBorders>
            <w:noWrap/>
            <w:vAlign w:val="bottom"/>
            <w:hideMark/>
          </w:tcPr>
          <w:p w14:paraId="2DBFE199" w14:textId="77BB3658"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353E8878"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3B062DEC"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771C97C3"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1EF71CA9" w14:textId="77777777" w:rsidR="00E2748D" w:rsidRPr="008654EA" w:rsidRDefault="00E2748D" w:rsidP="008654EA">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noWrap/>
            <w:vAlign w:val="bottom"/>
            <w:hideMark/>
          </w:tcPr>
          <w:p w14:paraId="09134CF3"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447BB9AE"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598F12EA"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60D57884"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r>
      <w:tr w:rsidR="00E2748D" w:rsidRPr="008654EA" w14:paraId="7E882FFA" w14:textId="77777777" w:rsidTr="00E2748D">
        <w:trPr>
          <w:trHeight w:val="255"/>
        </w:trPr>
        <w:tc>
          <w:tcPr>
            <w:tcW w:w="960" w:type="dxa"/>
            <w:tcBorders>
              <w:top w:val="nil"/>
              <w:left w:val="nil"/>
              <w:bottom w:val="nil"/>
              <w:right w:val="nil"/>
            </w:tcBorders>
          </w:tcPr>
          <w:p w14:paraId="089252B0"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1A1865ED" w14:textId="55BB2BF6"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350AFBC2"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0168FFF9"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3430934D"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468FD261"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1686BDAD"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4A275D54"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6334444B"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672CD6D9" w14:textId="77777777" w:rsidR="00E2748D" w:rsidRPr="008654EA" w:rsidRDefault="00E2748D" w:rsidP="008654EA">
            <w:pPr>
              <w:spacing w:after="0" w:line="240" w:lineRule="auto"/>
              <w:rPr>
                <w:rFonts w:ascii="Times New Roman" w:eastAsia="Times New Roman" w:hAnsi="Times New Roman" w:cs="Times New Roman"/>
                <w:sz w:val="20"/>
                <w:szCs w:val="20"/>
              </w:rPr>
            </w:pPr>
          </w:p>
        </w:tc>
      </w:tr>
      <w:tr w:rsidR="00E2748D" w:rsidRPr="008654EA" w14:paraId="26A36C80" w14:textId="77777777" w:rsidTr="00E2748D">
        <w:trPr>
          <w:trHeight w:val="240"/>
        </w:trPr>
        <w:tc>
          <w:tcPr>
            <w:tcW w:w="960" w:type="dxa"/>
            <w:tcBorders>
              <w:top w:val="nil"/>
              <w:left w:val="nil"/>
              <w:bottom w:val="nil"/>
              <w:right w:val="nil"/>
            </w:tcBorders>
          </w:tcPr>
          <w:p w14:paraId="35FCECA0"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49A592DD" w14:textId="707AE700"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70000AAA"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4CA6088E"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18A2FF8A"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4031FD57"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58D0D2E3"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5E3737F6"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076ACEFC"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27933B44" w14:textId="77777777" w:rsidR="00E2748D" w:rsidRPr="008654EA" w:rsidRDefault="00E2748D" w:rsidP="008654EA">
            <w:pPr>
              <w:spacing w:after="0" w:line="240" w:lineRule="auto"/>
              <w:rPr>
                <w:rFonts w:ascii="Times New Roman" w:eastAsia="Times New Roman" w:hAnsi="Times New Roman" w:cs="Times New Roman"/>
                <w:sz w:val="20"/>
                <w:szCs w:val="20"/>
              </w:rPr>
            </w:pPr>
          </w:p>
        </w:tc>
      </w:tr>
      <w:tr w:rsidR="00E2748D" w:rsidRPr="008654EA" w14:paraId="3DDA0994" w14:textId="77777777" w:rsidTr="00E2748D">
        <w:trPr>
          <w:trHeight w:val="240"/>
        </w:trPr>
        <w:tc>
          <w:tcPr>
            <w:tcW w:w="960" w:type="dxa"/>
            <w:tcBorders>
              <w:top w:val="nil"/>
              <w:left w:val="nil"/>
              <w:bottom w:val="nil"/>
              <w:right w:val="nil"/>
            </w:tcBorders>
          </w:tcPr>
          <w:p w14:paraId="221A385E"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66862CA9" w14:textId="430E9941"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446C3825"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06B2BABD"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11B2893A"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09474220"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0DC0871E"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2E0C33EF"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25312DD8"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6AB87F06" w14:textId="77777777" w:rsidR="00E2748D" w:rsidRPr="008654EA" w:rsidRDefault="00E2748D" w:rsidP="008654EA">
            <w:pPr>
              <w:spacing w:after="0" w:line="240" w:lineRule="auto"/>
              <w:rPr>
                <w:rFonts w:ascii="Times New Roman" w:eastAsia="Times New Roman" w:hAnsi="Times New Roman" w:cs="Times New Roman"/>
                <w:sz w:val="20"/>
                <w:szCs w:val="20"/>
              </w:rPr>
            </w:pPr>
          </w:p>
        </w:tc>
      </w:tr>
      <w:tr w:rsidR="00E2748D" w:rsidRPr="008654EA" w14:paraId="5A97641F" w14:textId="77777777" w:rsidTr="00E2748D">
        <w:trPr>
          <w:trHeight w:val="240"/>
        </w:trPr>
        <w:tc>
          <w:tcPr>
            <w:tcW w:w="960" w:type="dxa"/>
            <w:tcBorders>
              <w:top w:val="nil"/>
              <w:left w:val="nil"/>
              <w:bottom w:val="nil"/>
              <w:right w:val="nil"/>
            </w:tcBorders>
          </w:tcPr>
          <w:p w14:paraId="5B7ADC91" w14:textId="268A05B2" w:rsidR="00E2748D" w:rsidRPr="008654EA" w:rsidRDefault="00E2748D" w:rsidP="008654E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5</w:t>
            </w:r>
          </w:p>
        </w:tc>
        <w:tc>
          <w:tcPr>
            <w:tcW w:w="960" w:type="dxa"/>
            <w:tcBorders>
              <w:top w:val="nil"/>
              <w:left w:val="nil"/>
              <w:bottom w:val="nil"/>
              <w:right w:val="nil"/>
            </w:tcBorders>
            <w:noWrap/>
            <w:vAlign w:val="bottom"/>
            <w:hideMark/>
          </w:tcPr>
          <w:p w14:paraId="70AE58AA" w14:textId="62F13B3F"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6B8C7328"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062ABA0C"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30302338"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41C3F269"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15378289"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0D9773D3"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06432605"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5916426A"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r>
    </w:tbl>
    <w:p w14:paraId="2D000061" w14:textId="0E0622F5" w:rsidR="008654EA" w:rsidRDefault="008654EA"/>
    <w:p w14:paraId="1C77CF92" w14:textId="3B62E137" w:rsidR="00DF6CF4" w:rsidRDefault="00DF6CF4"/>
    <w:p w14:paraId="5B66D844" w14:textId="78F04F5C" w:rsidR="00DF6CF4" w:rsidRDefault="00DF6CF4">
      <w:r>
        <w:t xml:space="preserve">NYS </w:t>
      </w:r>
      <w:r w:rsidR="00B95CB4">
        <w:t>Teaching</w:t>
      </w:r>
      <w:r w:rsidR="00331E33">
        <w:t xml:space="preserve"> Standards</w:t>
      </w:r>
      <w:r w:rsidR="00B95CB4">
        <w:t xml:space="preserve"> &amp; Elements</w:t>
      </w:r>
    </w:p>
    <w:p w14:paraId="1FBD5CDA" w14:textId="765BC53D" w:rsidR="00331E33" w:rsidRDefault="00000000" w:rsidP="00B95CB4">
      <w:hyperlink r:id="rId5" w:history="1">
        <w:r w:rsidR="00EB6AF2" w:rsidRPr="00CB649D">
          <w:rPr>
            <w:rStyle w:val="Hyperlink"/>
          </w:rPr>
          <w:t>https://www.ocmboces.org/tfiles/folder1602/NYS%20Teaching%20Standards%20placemat.pdf</w:t>
        </w:r>
      </w:hyperlink>
    </w:p>
    <w:p w14:paraId="45566E21" w14:textId="77777777" w:rsidR="00B95CB4" w:rsidRDefault="00B95CB4" w:rsidP="00B95CB4"/>
    <w:p w14:paraId="15A19DF7" w14:textId="05D1E1C3" w:rsidR="00331E33" w:rsidRDefault="00331E33">
      <w:r>
        <w:t>AAQEP standards</w:t>
      </w:r>
    </w:p>
    <w:p w14:paraId="5FCEBC0C" w14:textId="07565BB9" w:rsidR="00B95CB4" w:rsidRDefault="00000000">
      <w:hyperlink r:id="rId6" w:history="1">
        <w:r w:rsidR="00EB6AF2" w:rsidRPr="00CB649D">
          <w:rPr>
            <w:rStyle w:val="Hyperlink"/>
          </w:rPr>
          <w:t>https://aaqep.org/standards</w:t>
        </w:r>
      </w:hyperlink>
    </w:p>
    <w:p w14:paraId="0A5E6B78" w14:textId="2D39398B" w:rsidR="00EB6AF2" w:rsidRDefault="00EB6AF2"/>
    <w:p w14:paraId="0761625D" w14:textId="2C063D89" w:rsidR="002E5C03" w:rsidRDefault="002E5C03">
      <w:r>
        <w:t>Danielson Framework</w:t>
      </w:r>
    </w:p>
    <w:p w14:paraId="067378DB" w14:textId="5F6E12C9" w:rsidR="002E5C03" w:rsidRDefault="00000000">
      <w:hyperlink r:id="rId7" w:history="1">
        <w:r w:rsidR="002E5C03" w:rsidRPr="00CB649D">
          <w:rPr>
            <w:rStyle w:val="Hyperlink"/>
          </w:rPr>
          <w:t>https://danielsongroup.org/framework/</w:t>
        </w:r>
      </w:hyperlink>
    </w:p>
    <w:p w14:paraId="7B79E699" w14:textId="2A4C9C83" w:rsidR="002E5C03" w:rsidRDefault="002E5C03"/>
    <w:p w14:paraId="581D149F" w14:textId="11F5073E" w:rsidR="00FF53AF" w:rsidRDefault="00FF53AF">
      <w:r>
        <w:t>Next Generation Learning Standards NYS</w:t>
      </w:r>
    </w:p>
    <w:p w14:paraId="00238D47" w14:textId="6153201C" w:rsidR="00FF53AF" w:rsidRDefault="00000000">
      <w:hyperlink r:id="rId8" w:history="1">
        <w:r w:rsidR="00FF53AF" w:rsidRPr="00CB649D">
          <w:rPr>
            <w:rStyle w:val="Hyperlink"/>
          </w:rPr>
          <w:t>http://www.nysed.gov/next-generation-learning-standards</w:t>
        </w:r>
      </w:hyperlink>
    </w:p>
    <w:p w14:paraId="390952A3" w14:textId="77777777" w:rsidR="00FF53AF" w:rsidRDefault="00FF53AF"/>
    <w:sectPr w:rsidR="00FF5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36494"/>
    <w:multiLevelType w:val="multilevel"/>
    <w:tmpl w:val="A7865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12412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4EA"/>
    <w:rsid w:val="002E5C03"/>
    <w:rsid w:val="00320CAA"/>
    <w:rsid w:val="00331E33"/>
    <w:rsid w:val="004E73D5"/>
    <w:rsid w:val="008654EA"/>
    <w:rsid w:val="00B95CB4"/>
    <w:rsid w:val="00BF30AB"/>
    <w:rsid w:val="00DF6CF4"/>
    <w:rsid w:val="00E2748D"/>
    <w:rsid w:val="00EB6AF2"/>
    <w:rsid w:val="00FF53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0DBA8"/>
  <w15:chartTrackingRefBased/>
  <w15:docId w15:val="{CCB440C4-5CFF-4186-B00B-315DCC6C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654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54E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654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54EA"/>
    <w:rPr>
      <w:b/>
      <w:bCs/>
    </w:rPr>
  </w:style>
  <w:style w:type="character" w:styleId="Hyperlink">
    <w:name w:val="Hyperlink"/>
    <w:basedOn w:val="DefaultParagraphFont"/>
    <w:uiPriority w:val="99"/>
    <w:unhideWhenUsed/>
    <w:rsid w:val="00B95CB4"/>
    <w:rPr>
      <w:color w:val="0563C1" w:themeColor="hyperlink"/>
      <w:u w:val="single"/>
    </w:rPr>
  </w:style>
  <w:style w:type="character" w:styleId="UnresolvedMention">
    <w:name w:val="Unresolved Mention"/>
    <w:basedOn w:val="DefaultParagraphFont"/>
    <w:uiPriority w:val="99"/>
    <w:semiHidden/>
    <w:unhideWhenUsed/>
    <w:rsid w:val="00B95C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507526">
      <w:bodyDiv w:val="1"/>
      <w:marLeft w:val="0"/>
      <w:marRight w:val="0"/>
      <w:marTop w:val="0"/>
      <w:marBottom w:val="0"/>
      <w:divBdr>
        <w:top w:val="none" w:sz="0" w:space="0" w:color="auto"/>
        <w:left w:val="none" w:sz="0" w:space="0" w:color="auto"/>
        <w:bottom w:val="none" w:sz="0" w:space="0" w:color="auto"/>
        <w:right w:val="none" w:sz="0" w:space="0" w:color="auto"/>
      </w:divBdr>
      <w:divsChild>
        <w:div w:id="94248907">
          <w:marLeft w:val="0"/>
          <w:marRight w:val="0"/>
          <w:marTop w:val="0"/>
          <w:marBottom w:val="0"/>
          <w:divBdr>
            <w:top w:val="none" w:sz="0" w:space="0" w:color="auto"/>
            <w:left w:val="none" w:sz="0" w:space="0" w:color="auto"/>
            <w:bottom w:val="none" w:sz="0" w:space="0" w:color="auto"/>
            <w:right w:val="none" w:sz="0" w:space="0" w:color="auto"/>
          </w:divBdr>
        </w:div>
      </w:divsChild>
    </w:div>
    <w:div w:id="1684629040">
      <w:bodyDiv w:val="1"/>
      <w:marLeft w:val="0"/>
      <w:marRight w:val="0"/>
      <w:marTop w:val="0"/>
      <w:marBottom w:val="0"/>
      <w:divBdr>
        <w:top w:val="none" w:sz="0" w:space="0" w:color="auto"/>
        <w:left w:val="none" w:sz="0" w:space="0" w:color="auto"/>
        <w:bottom w:val="none" w:sz="0" w:space="0" w:color="auto"/>
        <w:right w:val="none" w:sz="0" w:space="0" w:color="auto"/>
      </w:divBdr>
      <w:divsChild>
        <w:div w:id="1476802830">
          <w:marLeft w:val="0"/>
          <w:marRight w:val="0"/>
          <w:marTop w:val="0"/>
          <w:marBottom w:val="0"/>
          <w:divBdr>
            <w:top w:val="none" w:sz="0" w:space="0" w:color="auto"/>
            <w:left w:val="none" w:sz="0" w:space="0" w:color="auto"/>
            <w:bottom w:val="none" w:sz="0" w:space="0" w:color="auto"/>
            <w:right w:val="none" w:sz="0" w:space="0" w:color="auto"/>
          </w:divBdr>
        </w:div>
      </w:divsChild>
    </w:div>
    <w:div w:id="174838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sed.gov/next-generation-learning-standards" TargetMode="External"/><Relationship Id="rId3" Type="http://schemas.openxmlformats.org/officeDocument/2006/relationships/settings" Target="settings.xml"/><Relationship Id="rId7" Type="http://schemas.openxmlformats.org/officeDocument/2006/relationships/hyperlink" Target="https://danielsongroup.org/frame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aqep.org/standards" TargetMode="External"/><Relationship Id="rId5" Type="http://schemas.openxmlformats.org/officeDocument/2006/relationships/hyperlink" Target="https://www.ocmboces.org/tfiles/folder1602/NYS%20Teaching%20Standards%20placemat.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3570</Characters>
  <Application>Microsoft Office Word</Application>
  <DocSecurity>0</DocSecurity>
  <Lines>29</Lines>
  <Paragraphs>8</Paragraphs>
  <ScaleCrop>false</ScaleCrop>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Hirsch</dc:creator>
  <cp:keywords/>
  <dc:description/>
  <cp:lastModifiedBy>Rachel Ebner</cp:lastModifiedBy>
  <cp:revision>2</cp:revision>
  <dcterms:created xsi:type="dcterms:W3CDTF">2022-11-17T15:32:00Z</dcterms:created>
  <dcterms:modified xsi:type="dcterms:W3CDTF">2022-11-17T15:32:00Z</dcterms:modified>
</cp:coreProperties>
</file>